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40A" w:rsidRPr="00F1140A" w:rsidRDefault="00F1140A" w:rsidP="00F1140A">
      <w:pPr>
        <w:spacing w:before="180" w:after="180" w:line="240" w:lineRule="auto"/>
        <w:outlineLvl w:val="2"/>
        <w:rPr>
          <w:rFonts w:ascii="Arial" w:eastAsia="Times New Roman" w:hAnsi="Arial" w:cs="Arial"/>
          <w:b/>
          <w:bCs/>
          <w:sz w:val="33"/>
          <w:szCs w:val="33"/>
          <w:lang w:eastAsia="ru-RU"/>
        </w:rPr>
      </w:pPr>
      <w:r w:rsidRPr="00F1140A">
        <w:rPr>
          <w:rFonts w:ascii="Arial" w:eastAsia="Times New Roman" w:hAnsi="Arial" w:cs="Arial"/>
          <w:b/>
          <w:bCs/>
          <w:sz w:val="33"/>
          <w:szCs w:val="33"/>
          <w:lang w:eastAsia="ru-RU"/>
        </w:rPr>
        <w:t>Глава вторая. Трудовая миграция из третьих стран </w:t>
      </w:r>
      <w:r w:rsidRPr="00F1140A">
        <w:rPr>
          <w:rFonts w:ascii="Arial" w:eastAsia="Times New Roman" w:hAnsi="Arial" w:cs="Arial"/>
          <w:b/>
          <w:bCs/>
          <w:i/>
          <w:iCs/>
          <w:sz w:val="33"/>
          <w:szCs w:val="33"/>
          <w:lang w:eastAsia="ru-RU"/>
        </w:rPr>
        <w:t>(</w:t>
      </w:r>
      <w:proofErr w:type="spellStart"/>
      <w:r w:rsidRPr="00F1140A">
        <w:rPr>
          <w:rFonts w:ascii="Arial" w:eastAsia="Times New Roman" w:hAnsi="Arial" w:cs="Arial"/>
          <w:b/>
          <w:bCs/>
          <w:i/>
          <w:iCs/>
          <w:sz w:val="33"/>
          <w:szCs w:val="33"/>
          <w:lang w:eastAsia="ru-RU"/>
        </w:rPr>
        <w:t>Трудова</w:t>
      </w:r>
      <w:proofErr w:type="spellEnd"/>
      <w:r w:rsidRPr="00F1140A">
        <w:rPr>
          <w:rFonts w:ascii="Arial" w:eastAsia="Times New Roman" w:hAnsi="Arial" w:cs="Arial"/>
          <w:b/>
          <w:bCs/>
          <w:i/>
          <w:iCs/>
          <w:sz w:val="33"/>
          <w:szCs w:val="33"/>
          <w:lang w:eastAsia="ru-RU"/>
        </w:rPr>
        <w:t xml:space="preserve"> миграция от трети </w:t>
      </w:r>
      <w:proofErr w:type="spellStart"/>
      <w:r w:rsidRPr="00F1140A">
        <w:rPr>
          <w:rFonts w:ascii="Arial" w:eastAsia="Times New Roman" w:hAnsi="Arial" w:cs="Arial"/>
          <w:b/>
          <w:bCs/>
          <w:i/>
          <w:iCs/>
          <w:sz w:val="33"/>
          <w:szCs w:val="33"/>
          <w:lang w:eastAsia="ru-RU"/>
        </w:rPr>
        <w:t>държави</w:t>
      </w:r>
      <w:proofErr w:type="spellEnd"/>
      <w:r w:rsidRPr="00F1140A">
        <w:rPr>
          <w:rFonts w:ascii="Arial" w:eastAsia="Times New Roman" w:hAnsi="Arial" w:cs="Arial"/>
          <w:b/>
          <w:bCs/>
          <w:i/>
          <w:iCs/>
          <w:sz w:val="33"/>
          <w:szCs w:val="33"/>
          <w:lang w:eastAsia="ru-RU"/>
        </w:rPr>
        <w:t>)</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I. Общие положения.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5.</w:t>
      </w:r>
      <w:r w:rsidRPr="00F1140A">
        <w:rPr>
          <w:rFonts w:ascii="Arial" w:eastAsia="Times New Roman" w:hAnsi="Arial" w:cs="Arial"/>
          <w:color w:val="2B2B2B"/>
          <w:sz w:val="24"/>
          <w:szCs w:val="24"/>
          <w:lang w:eastAsia="ru-RU"/>
        </w:rPr>
        <w:t> (1) Гражданину третьего государства разрешается доступ на рынок труда,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у него есть трудовой договор с местным работодателем;</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он командирован или отправлен в рамках предоставления услуги на территории Республики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перемещен по внутрикорпоративному трансферу;</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осуществляет деятельность свободной практики.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При </w:t>
      </w:r>
      <w:proofErr w:type="spellStart"/>
      <w:r w:rsidRPr="00F1140A">
        <w:rPr>
          <w:rFonts w:ascii="Arial" w:eastAsia="Times New Roman" w:hAnsi="Arial" w:cs="Arial"/>
          <w:color w:val="2B2B2B"/>
          <w:sz w:val="24"/>
          <w:szCs w:val="24"/>
          <w:lang w:eastAsia="ru-RU"/>
        </w:rPr>
        <w:t>кандидатствовании</w:t>
      </w:r>
      <w:proofErr w:type="spellEnd"/>
      <w:r w:rsidRPr="00F1140A">
        <w:rPr>
          <w:rFonts w:ascii="Arial" w:eastAsia="Times New Roman" w:hAnsi="Arial" w:cs="Arial"/>
          <w:color w:val="2B2B2B"/>
          <w:sz w:val="24"/>
          <w:szCs w:val="24"/>
          <w:lang w:eastAsia="ru-RU"/>
        </w:rPr>
        <w:t xml:space="preserve"> для первоначального доступа на рынок труда, а также и для доступа после срока согласно чл.7, ал.5 иностранец находится за пределами территории Республики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Условия и порядок для допуска командированных или отправленных работников и служителей третьих госуда</w:t>
      </w:r>
      <w:proofErr w:type="gramStart"/>
      <w:r w:rsidRPr="00F1140A">
        <w:rPr>
          <w:rFonts w:ascii="Arial" w:eastAsia="Times New Roman" w:hAnsi="Arial" w:cs="Arial"/>
          <w:color w:val="2B2B2B"/>
          <w:sz w:val="24"/>
          <w:szCs w:val="24"/>
          <w:lang w:eastAsia="ru-RU"/>
        </w:rPr>
        <w:t>рств в Р</w:t>
      </w:r>
      <w:proofErr w:type="gramEnd"/>
      <w:r w:rsidRPr="00F1140A">
        <w:rPr>
          <w:rFonts w:ascii="Arial" w:eastAsia="Times New Roman" w:hAnsi="Arial" w:cs="Arial"/>
          <w:color w:val="2B2B2B"/>
          <w:sz w:val="24"/>
          <w:szCs w:val="24"/>
          <w:lang w:eastAsia="ru-RU"/>
        </w:rPr>
        <w:t>еспублике Болгарии в рамках предоставления услуги определяется указом Министерского совета.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6.</w:t>
      </w:r>
      <w:r w:rsidRPr="00F1140A">
        <w:rPr>
          <w:rFonts w:ascii="Arial" w:eastAsia="Times New Roman" w:hAnsi="Arial" w:cs="Arial"/>
          <w:color w:val="2B2B2B"/>
          <w:sz w:val="24"/>
          <w:szCs w:val="24"/>
          <w:lang w:eastAsia="ru-RU"/>
        </w:rPr>
        <w:t> Трудовые и социально-гарантийные отношения работников - граждан третьих стран, нанятых местными работодателями, а также и совершающих действия свободной практики регулируются при условиях и в порядке болгарского трудового и социально-гарантийного законодательства.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7.</w:t>
      </w:r>
      <w:r w:rsidRPr="00F1140A">
        <w:rPr>
          <w:rFonts w:ascii="Arial" w:eastAsia="Times New Roman" w:hAnsi="Arial" w:cs="Arial"/>
          <w:color w:val="2B2B2B"/>
          <w:sz w:val="24"/>
          <w:szCs w:val="24"/>
          <w:lang w:eastAsia="ru-RU"/>
        </w:rPr>
        <w:t> (1) Доступ на рынок труда работников - граждан третьих стран, разрешается для занимания должностей, на которые не требуется болгарское гражданство:</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сообразно состоянию, развитию и общественным интересам болгарского рынка труда после проведения работодателем предварительного изучения рынка труда;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 xml:space="preserve">2. при условии, что предыдущие 12 месяцев общее количество граждан третьих стран, работающих на местного работодателя, не превышало 10% от средней численности нанятых по трудовому правоотношению болгарских граждан, </w:t>
      </w:r>
      <w:r w:rsidRPr="00F1140A">
        <w:rPr>
          <w:rFonts w:ascii="Arial" w:eastAsia="Times New Roman" w:hAnsi="Arial" w:cs="Arial"/>
          <w:color w:val="2B2B2B"/>
          <w:sz w:val="24"/>
          <w:szCs w:val="24"/>
          <w:lang w:eastAsia="ru-RU"/>
        </w:rPr>
        <w:lastRenderedPageBreak/>
        <w:t>граждане других стран - членов Европейского союза, государств - стран Соглашения Европейского экономического пространства, или Конфедерации Швейцарии и лиц по </w:t>
      </w:r>
      <w:r w:rsidRPr="00F1140A">
        <w:rPr>
          <w:rFonts w:ascii="Arial" w:eastAsia="Times New Roman" w:hAnsi="Arial" w:cs="Arial"/>
          <w:i/>
          <w:iCs/>
          <w:color w:val="2B2B2B"/>
          <w:sz w:val="24"/>
          <w:szCs w:val="24"/>
          <w:lang w:eastAsia="ru-RU"/>
        </w:rPr>
        <w:t>чл. 9, ал. 1, т. 2 - 6</w:t>
      </w:r>
      <w:r w:rsidRPr="00F1140A">
        <w:rPr>
          <w:rFonts w:ascii="Arial" w:eastAsia="Times New Roman" w:hAnsi="Arial" w:cs="Arial"/>
          <w:color w:val="2B2B2B"/>
          <w:sz w:val="24"/>
          <w:szCs w:val="24"/>
          <w:lang w:eastAsia="ru-RU"/>
        </w:rPr>
        <w:t>;</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когда предлагаемые условия труда и оплаты не благоприятнее условий для болгарских граждан в соответствующей категории труда.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когда гражданин третьего государства обладает специализированными знаниями, умениями и профессиональным опытом, необходимым для соответствующей должности.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Работники - граждане третьих стран, с разрешенным доступом на рынок труда могут работать по трудовым правоотношениям или как командированные в рамках предоставления услуги на территории Республики Болгарии - только для конкретного юридического или физического лица, и для указанного в разрешении, изданном компетентными органами, месте, должности и сроке работы.</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Исполнительный директор Агентства занятости предоставляет письменное разрешение в 30-дневный срок от подачи заявления на разрешение для доступа на рынок труда по ал. 1 работникам - гражданам третьих стран.</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(4) Продолжительность разрешения доступа на рынок труда по ал. 1 равняется сроку договора с местным работодателем, но не более 12 месяцев.</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Срок решения по ал. 3 может быть продолжен до трех лет, если не изменились первоначальные условия.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(6) Агентство по занятости обеспечивает информацией относительно всех документов, необходимых для подачи заявления для предоставления решения по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.3, включительно и о проистекающих от этого прав и обязанностей работника - гражданина третьей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(7) Документы, необходимые для предоставления решения по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.3, подаются работодателем в Агентство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(8) Для предоставления или продления срока решения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xml:space="preserve">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 xml:space="preserve">.3 работодатель вносит таксу 400 </w:t>
      </w:r>
      <w:proofErr w:type="spellStart"/>
      <w:r w:rsidRPr="00F1140A">
        <w:rPr>
          <w:rFonts w:ascii="Arial" w:eastAsia="Times New Roman" w:hAnsi="Arial" w:cs="Arial"/>
          <w:color w:val="2B2B2B"/>
          <w:sz w:val="24"/>
          <w:szCs w:val="24"/>
          <w:lang w:eastAsia="ru-RU"/>
        </w:rPr>
        <w:t>лв</w:t>
      </w:r>
      <w:proofErr w:type="spellEnd"/>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(9) Условия и порядок работы по регулируемой профессии в Республике Болгарии гражданам третьих стран по трудовому правоотношению или как самостоятельно </w:t>
      </w:r>
      <w:r w:rsidRPr="00F1140A">
        <w:rPr>
          <w:rFonts w:ascii="Arial" w:eastAsia="Times New Roman" w:hAnsi="Arial" w:cs="Arial"/>
          <w:color w:val="2B2B2B"/>
          <w:sz w:val="24"/>
          <w:szCs w:val="24"/>
          <w:lang w:eastAsia="ru-RU"/>
        </w:rPr>
        <w:lastRenderedPageBreak/>
        <w:t>занятые лица определяются согласно Закону о признании профессиональных квалификаций.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 xml:space="preserve">(10) Условия и порядок предоставления, продления, отказ или отмена решения по ал.3, так же как и условия для проведения изучения по ал.1, т.1 определяются согласно </w:t>
      </w:r>
      <w:proofErr w:type="spellStart"/>
      <w:r w:rsidRPr="00F1140A">
        <w:rPr>
          <w:rFonts w:ascii="Arial" w:eastAsia="Times New Roman" w:hAnsi="Arial" w:cs="Arial"/>
          <w:color w:val="2B2B2B"/>
          <w:sz w:val="24"/>
          <w:szCs w:val="24"/>
          <w:lang w:eastAsia="ru-RU"/>
        </w:rPr>
        <w:t>правильнику</w:t>
      </w:r>
      <w:proofErr w:type="spellEnd"/>
      <w:r w:rsidRPr="00F1140A">
        <w:rPr>
          <w:rFonts w:ascii="Arial" w:eastAsia="Times New Roman" w:hAnsi="Arial" w:cs="Arial"/>
          <w:color w:val="2B2B2B"/>
          <w:sz w:val="24"/>
          <w:szCs w:val="24"/>
          <w:lang w:eastAsia="ru-RU"/>
        </w:rPr>
        <w:t xml:space="preserve"> о применении закона.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 xml:space="preserve">(11) Условия и порядок издания, обновления, отказа или изъятия решения о пребывании и работе определяются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о применении Закона для иностранцев в Республике Болгарии (</w:t>
      </w:r>
      <w:proofErr w:type="spellStart"/>
      <w:r w:rsidRPr="00F1140A">
        <w:rPr>
          <w:rFonts w:ascii="Arial" w:eastAsia="Times New Roman" w:hAnsi="Arial" w:cs="Arial"/>
          <w:i/>
          <w:iCs/>
          <w:color w:val="2B2B2B"/>
          <w:sz w:val="24"/>
          <w:szCs w:val="24"/>
          <w:lang w:eastAsia="ru-RU"/>
        </w:rPr>
        <w:t>обн</w:t>
      </w:r>
      <w:proofErr w:type="spellEnd"/>
      <w:r w:rsidRPr="00F1140A">
        <w:rPr>
          <w:rFonts w:ascii="Arial" w:eastAsia="Times New Roman" w:hAnsi="Arial" w:cs="Arial"/>
          <w:i/>
          <w:iCs/>
          <w:color w:val="2B2B2B"/>
          <w:sz w:val="24"/>
          <w:szCs w:val="24"/>
          <w:lang w:eastAsia="ru-RU"/>
        </w:rPr>
        <w:t xml:space="preserve">., ДВ, </w:t>
      </w:r>
      <w:proofErr w:type="spellStart"/>
      <w:r w:rsidRPr="00F1140A">
        <w:rPr>
          <w:rFonts w:ascii="Arial" w:eastAsia="Times New Roman" w:hAnsi="Arial" w:cs="Arial"/>
          <w:i/>
          <w:iCs/>
          <w:color w:val="2B2B2B"/>
          <w:sz w:val="24"/>
          <w:szCs w:val="24"/>
          <w:lang w:eastAsia="ru-RU"/>
        </w:rPr>
        <w:t>бр</w:t>
      </w:r>
      <w:proofErr w:type="spellEnd"/>
      <w:r w:rsidRPr="00F1140A">
        <w:rPr>
          <w:rFonts w:ascii="Arial" w:eastAsia="Times New Roman" w:hAnsi="Arial" w:cs="Arial"/>
          <w:i/>
          <w:iCs/>
          <w:color w:val="2B2B2B"/>
          <w:sz w:val="24"/>
          <w:szCs w:val="24"/>
          <w:lang w:eastAsia="ru-RU"/>
        </w:rPr>
        <w:t xml:space="preserve">. 51 от 2011 г.; изм., </w:t>
      </w:r>
      <w:proofErr w:type="spellStart"/>
      <w:r w:rsidRPr="00F1140A">
        <w:rPr>
          <w:rFonts w:ascii="Arial" w:eastAsia="Times New Roman" w:hAnsi="Arial" w:cs="Arial"/>
          <w:i/>
          <w:iCs/>
          <w:color w:val="2B2B2B"/>
          <w:sz w:val="24"/>
          <w:szCs w:val="24"/>
          <w:lang w:eastAsia="ru-RU"/>
        </w:rPr>
        <w:t>бр</w:t>
      </w:r>
      <w:proofErr w:type="spellEnd"/>
      <w:r w:rsidRPr="00F1140A">
        <w:rPr>
          <w:rFonts w:ascii="Arial" w:eastAsia="Times New Roman" w:hAnsi="Arial" w:cs="Arial"/>
          <w:i/>
          <w:iCs/>
          <w:color w:val="2B2B2B"/>
          <w:sz w:val="24"/>
          <w:szCs w:val="24"/>
          <w:lang w:eastAsia="ru-RU"/>
        </w:rPr>
        <w:t xml:space="preserve">. 41, 62 и 110 от 2013 г., </w:t>
      </w:r>
      <w:proofErr w:type="spellStart"/>
      <w:r w:rsidRPr="00F1140A">
        <w:rPr>
          <w:rFonts w:ascii="Arial" w:eastAsia="Times New Roman" w:hAnsi="Arial" w:cs="Arial"/>
          <w:i/>
          <w:iCs/>
          <w:color w:val="2B2B2B"/>
          <w:sz w:val="24"/>
          <w:szCs w:val="24"/>
          <w:lang w:eastAsia="ru-RU"/>
        </w:rPr>
        <w:t>бр</w:t>
      </w:r>
      <w:proofErr w:type="spellEnd"/>
      <w:r w:rsidRPr="00F1140A">
        <w:rPr>
          <w:rFonts w:ascii="Arial" w:eastAsia="Times New Roman" w:hAnsi="Arial" w:cs="Arial"/>
          <w:i/>
          <w:iCs/>
          <w:color w:val="2B2B2B"/>
          <w:sz w:val="24"/>
          <w:szCs w:val="24"/>
          <w:lang w:eastAsia="ru-RU"/>
        </w:rPr>
        <w:t xml:space="preserve">. 60 и 61 от 2014 г. и </w:t>
      </w:r>
      <w:proofErr w:type="spellStart"/>
      <w:r w:rsidRPr="00F1140A">
        <w:rPr>
          <w:rFonts w:ascii="Arial" w:eastAsia="Times New Roman" w:hAnsi="Arial" w:cs="Arial"/>
          <w:i/>
          <w:iCs/>
          <w:color w:val="2B2B2B"/>
          <w:sz w:val="24"/>
          <w:szCs w:val="24"/>
          <w:lang w:eastAsia="ru-RU"/>
        </w:rPr>
        <w:t>бр</w:t>
      </w:r>
      <w:proofErr w:type="spellEnd"/>
      <w:r w:rsidRPr="00F1140A">
        <w:rPr>
          <w:rFonts w:ascii="Arial" w:eastAsia="Times New Roman" w:hAnsi="Arial" w:cs="Arial"/>
          <w:i/>
          <w:iCs/>
          <w:color w:val="2B2B2B"/>
          <w:sz w:val="24"/>
          <w:szCs w:val="24"/>
          <w:lang w:eastAsia="ru-RU"/>
        </w:rPr>
        <w:t>. 40 и 57 от 2015 г.</w:t>
      </w:r>
      <w:r w:rsidRPr="00F1140A">
        <w:rPr>
          <w:rFonts w:ascii="Arial" w:eastAsia="Times New Roman" w:hAnsi="Arial" w:cs="Arial"/>
          <w:color w:val="2B2B2B"/>
          <w:sz w:val="24"/>
          <w:szCs w:val="24"/>
          <w:lang w:eastAsia="ru-RU"/>
        </w:rPr>
        <w:t>).</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8.</w:t>
      </w:r>
      <w:r w:rsidRPr="00F1140A">
        <w:rPr>
          <w:rFonts w:ascii="Arial" w:eastAsia="Times New Roman" w:hAnsi="Arial" w:cs="Arial"/>
          <w:color w:val="2B2B2B"/>
          <w:sz w:val="24"/>
          <w:szCs w:val="24"/>
          <w:lang w:eastAsia="ru-RU"/>
        </w:rPr>
        <w:t> (1) Право доступа на рынок труда не имеют работники - граждане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имеют визу для краткосрочного пребывания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имеют разрешение на продолжительное пребывание в Республике Болгарии на основании </w:t>
      </w:r>
      <w:r w:rsidRPr="00F1140A">
        <w:rPr>
          <w:rFonts w:ascii="Arial" w:eastAsia="Times New Roman" w:hAnsi="Arial" w:cs="Arial"/>
          <w:i/>
          <w:iCs/>
          <w:color w:val="2B2B2B"/>
          <w:sz w:val="24"/>
          <w:szCs w:val="24"/>
          <w:lang w:eastAsia="ru-RU"/>
        </w:rPr>
        <w:t xml:space="preserve">чл.24,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 1, т. 2, 6 - 8, 10, 14, 16, 19 и 20 и чл. 24в</w:t>
      </w:r>
      <w:r w:rsidRPr="00F1140A">
        <w:rPr>
          <w:rFonts w:ascii="Arial" w:eastAsia="Times New Roman" w:hAnsi="Arial" w:cs="Arial"/>
          <w:color w:val="2B2B2B"/>
          <w:sz w:val="24"/>
          <w:szCs w:val="24"/>
          <w:lang w:eastAsia="ru-RU"/>
        </w:rPr>
        <w:t>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Право доступа на рынок труда на основании помимо указанных в ал.1 могут получать работники - граждане третьих стран, которые законно пребывают на территории Республики Болгарии, когда они: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лица болгарского происхождения - до получения разрешения на постоянное пребывание;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лица, работавшие в предыдущие период, перед подачей прошения для доступа на рынок труда, при условии международного договора, по которому Республика Болгария является стороной;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лица, работавшие без разрешения на работу при условии </w:t>
      </w:r>
      <w:r w:rsidRPr="00F1140A">
        <w:rPr>
          <w:rFonts w:ascii="Arial" w:eastAsia="Times New Roman" w:hAnsi="Arial" w:cs="Arial"/>
          <w:i/>
          <w:iCs/>
          <w:color w:val="2B2B2B"/>
          <w:sz w:val="24"/>
          <w:szCs w:val="24"/>
          <w:lang w:eastAsia="ru-RU"/>
        </w:rPr>
        <w:t xml:space="preserve">чл.9,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.3</w:t>
      </w:r>
      <w:r w:rsidRPr="00F1140A">
        <w:rPr>
          <w:rFonts w:ascii="Arial" w:eastAsia="Times New Roman" w:hAnsi="Arial" w:cs="Arial"/>
          <w:color w:val="2B2B2B"/>
          <w:sz w:val="24"/>
          <w:szCs w:val="24"/>
          <w:lang w:eastAsia="ru-RU"/>
        </w:rPr>
        <w:t> - при продлении занятости свыше трех месяцев.;</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члены семей продолжительно пребывающего в Республике Болгарии иностранца - гражданина третьей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9.</w:t>
      </w:r>
      <w:r w:rsidRPr="00F1140A">
        <w:rPr>
          <w:rFonts w:ascii="Arial" w:eastAsia="Times New Roman" w:hAnsi="Arial" w:cs="Arial"/>
          <w:color w:val="2B2B2B"/>
          <w:sz w:val="24"/>
          <w:szCs w:val="24"/>
          <w:lang w:eastAsia="ru-RU"/>
        </w:rPr>
        <w:t> (1) Не требуется разрешение по </w:t>
      </w:r>
      <w:r w:rsidRPr="00F1140A">
        <w:rPr>
          <w:rFonts w:ascii="Arial" w:eastAsia="Times New Roman" w:hAnsi="Arial" w:cs="Arial"/>
          <w:i/>
          <w:iCs/>
          <w:color w:val="2B2B2B"/>
          <w:sz w:val="24"/>
          <w:szCs w:val="24"/>
          <w:lang w:eastAsia="ru-RU"/>
        </w:rPr>
        <w:t xml:space="preserve">чл.7,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 3</w:t>
      </w:r>
      <w:r w:rsidRPr="00F1140A">
        <w:rPr>
          <w:rFonts w:ascii="Arial" w:eastAsia="Times New Roman" w:hAnsi="Arial" w:cs="Arial"/>
          <w:color w:val="2B2B2B"/>
          <w:sz w:val="24"/>
          <w:szCs w:val="24"/>
          <w:lang w:eastAsia="ru-RU"/>
        </w:rPr>
        <w:t> для работников - граждан третьих стран: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 xml:space="preserve">1. </w:t>
      </w:r>
      <w:proofErr w:type="gramStart"/>
      <w:r w:rsidRPr="00F1140A">
        <w:rPr>
          <w:rFonts w:ascii="Arial" w:eastAsia="Times New Roman" w:hAnsi="Arial" w:cs="Arial"/>
          <w:color w:val="2B2B2B"/>
          <w:sz w:val="24"/>
          <w:szCs w:val="24"/>
          <w:lang w:eastAsia="ru-RU"/>
        </w:rPr>
        <w:t>указанных</w:t>
      </w:r>
      <w:proofErr w:type="gramEnd"/>
      <w:r w:rsidRPr="00F1140A">
        <w:rPr>
          <w:rFonts w:ascii="Arial" w:eastAsia="Times New Roman" w:hAnsi="Arial" w:cs="Arial"/>
          <w:color w:val="2B2B2B"/>
          <w:sz w:val="24"/>
          <w:szCs w:val="24"/>
          <w:lang w:eastAsia="ru-RU"/>
        </w:rPr>
        <w:t xml:space="preserve"> в чл.88 Кодекса торгового судоходства;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с разрешением для долгосрочного или постоянного пребывания в Республике Болгарии и членов их семей;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с предоставленным правом на убежище или с предоставленным международным убежищем в Республике Болгарии в порядке Закона об убежищах и беженцах;</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4. для </w:t>
      </w:r>
      <w:proofErr w:type="gramStart"/>
      <w:r w:rsidRPr="00F1140A">
        <w:rPr>
          <w:rFonts w:ascii="Arial" w:eastAsia="Times New Roman" w:hAnsi="Arial" w:cs="Arial"/>
          <w:color w:val="2B2B2B"/>
          <w:sz w:val="24"/>
          <w:szCs w:val="24"/>
          <w:lang w:eastAsia="ru-RU"/>
        </w:rPr>
        <w:t>которых</w:t>
      </w:r>
      <w:proofErr w:type="gramEnd"/>
      <w:r w:rsidRPr="00F1140A">
        <w:rPr>
          <w:rFonts w:ascii="Arial" w:eastAsia="Times New Roman" w:hAnsi="Arial" w:cs="Arial"/>
          <w:color w:val="2B2B2B"/>
          <w:sz w:val="24"/>
          <w:szCs w:val="24"/>
          <w:lang w:eastAsia="ru-RU"/>
        </w:rPr>
        <w:t xml:space="preserve"> это предвидено в международном договоре, по которому Республика Болгария является стороной;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5. </w:t>
      </w:r>
      <w:proofErr w:type="gramStart"/>
      <w:r w:rsidRPr="00F1140A">
        <w:rPr>
          <w:rFonts w:ascii="Arial" w:eastAsia="Times New Roman" w:hAnsi="Arial" w:cs="Arial"/>
          <w:color w:val="2B2B2B"/>
          <w:sz w:val="24"/>
          <w:szCs w:val="24"/>
          <w:lang w:eastAsia="ru-RU"/>
        </w:rPr>
        <w:t>которые</w:t>
      </w:r>
      <w:proofErr w:type="gramEnd"/>
      <w:r w:rsidRPr="00F1140A">
        <w:rPr>
          <w:rFonts w:ascii="Arial" w:eastAsia="Times New Roman" w:hAnsi="Arial" w:cs="Arial"/>
          <w:color w:val="2B2B2B"/>
          <w:sz w:val="24"/>
          <w:szCs w:val="24"/>
          <w:lang w:eastAsia="ru-RU"/>
        </w:rPr>
        <w:t xml:space="preserve"> являются членами семей болгарских граждан;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которые являются членами семей граждан государств - членов Европейского союза, государства - страны Соглашения Европейского экономического пространства, или Конфедерации Швейцарии, которые согласно заключенным международным договорам с Европейским союзом имеют право свободного передвижения;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7. которые аккредитованы как члены иностранных дипломатических, консульских и торговых представительств, также и представительства международных организаций Республики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8. официально аккредитованные в Республике Болгарии корреспонденты иностранных средств массовой информации;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9. </w:t>
      </w:r>
      <w:proofErr w:type="gramStart"/>
      <w:r w:rsidRPr="00F1140A">
        <w:rPr>
          <w:rFonts w:ascii="Arial" w:eastAsia="Times New Roman" w:hAnsi="Arial" w:cs="Arial"/>
          <w:color w:val="2B2B2B"/>
          <w:sz w:val="24"/>
          <w:szCs w:val="24"/>
          <w:lang w:eastAsia="ru-RU"/>
        </w:rPr>
        <w:t>пользующиеся</w:t>
      </w:r>
      <w:proofErr w:type="gramEnd"/>
      <w:r w:rsidRPr="00F1140A">
        <w:rPr>
          <w:rFonts w:ascii="Arial" w:eastAsia="Times New Roman" w:hAnsi="Arial" w:cs="Arial"/>
          <w:color w:val="2B2B2B"/>
          <w:sz w:val="24"/>
          <w:szCs w:val="24"/>
          <w:lang w:eastAsia="ru-RU"/>
        </w:rPr>
        <w:t xml:space="preserve"> правами по </w:t>
      </w:r>
      <w:r w:rsidRPr="00F1140A">
        <w:rPr>
          <w:rFonts w:ascii="Arial" w:eastAsia="Times New Roman" w:hAnsi="Arial" w:cs="Arial"/>
          <w:i/>
          <w:iCs/>
          <w:color w:val="2B2B2B"/>
          <w:sz w:val="24"/>
          <w:szCs w:val="24"/>
          <w:lang w:eastAsia="ru-RU"/>
        </w:rPr>
        <w:t>чл.29, ал.3</w:t>
      </w:r>
      <w:r w:rsidRPr="00F1140A">
        <w:rPr>
          <w:rFonts w:ascii="Arial" w:eastAsia="Times New Roman" w:hAnsi="Arial" w:cs="Arial"/>
          <w:color w:val="2B2B2B"/>
          <w:sz w:val="24"/>
          <w:szCs w:val="24"/>
          <w:lang w:eastAsia="ru-RU"/>
        </w:rPr>
        <w:t> Закона об убежище и беженцах;</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10. ищущие убежище или международное укрытие - для трудовой деятельности, организованной центрами Государственного агентства для беженцев при Министерском совете;</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11. пользующиеся правами по </w:t>
      </w:r>
      <w:r w:rsidRPr="00F1140A">
        <w:rPr>
          <w:rFonts w:ascii="Arial" w:eastAsia="Times New Roman" w:hAnsi="Arial" w:cs="Arial"/>
          <w:i/>
          <w:iCs/>
          <w:color w:val="2B2B2B"/>
          <w:sz w:val="24"/>
          <w:szCs w:val="24"/>
          <w:lang w:eastAsia="ru-RU"/>
        </w:rPr>
        <w:t xml:space="preserve">чл.44а,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.4</w:t>
      </w:r>
      <w:r w:rsidRPr="00F1140A">
        <w:rPr>
          <w:rFonts w:ascii="Arial" w:eastAsia="Times New Roman" w:hAnsi="Arial" w:cs="Arial"/>
          <w:color w:val="2B2B2B"/>
          <w:sz w:val="24"/>
          <w:szCs w:val="24"/>
          <w:lang w:eastAsia="ru-RU"/>
        </w:rPr>
        <w:t> Закона об иностранцах в Республике Болгарии - до осуществления депортации;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Занятость членов семей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 т.2,5 и 6</w:t>
      </w:r>
      <w:r w:rsidRPr="00F1140A">
        <w:rPr>
          <w:rFonts w:ascii="Arial" w:eastAsia="Times New Roman" w:hAnsi="Arial" w:cs="Arial"/>
          <w:color w:val="2B2B2B"/>
          <w:sz w:val="24"/>
          <w:szCs w:val="24"/>
          <w:lang w:eastAsia="ru-RU"/>
        </w:rPr>
        <w:t>, также как и лиц по </w:t>
      </w:r>
      <w:r w:rsidRPr="00F1140A">
        <w:rPr>
          <w:rFonts w:ascii="Arial" w:eastAsia="Times New Roman" w:hAnsi="Arial" w:cs="Arial"/>
          <w:i/>
          <w:iCs/>
          <w:color w:val="2B2B2B"/>
          <w:sz w:val="24"/>
          <w:szCs w:val="24"/>
          <w:lang w:eastAsia="ru-RU"/>
        </w:rPr>
        <w:t>ал.1, т.9 и 11</w:t>
      </w:r>
      <w:r w:rsidRPr="00F1140A">
        <w:rPr>
          <w:rFonts w:ascii="Arial" w:eastAsia="Times New Roman" w:hAnsi="Arial" w:cs="Arial"/>
          <w:color w:val="2B2B2B"/>
          <w:sz w:val="24"/>
          <w:szCs w:val="24"/>
          <w:lang w:eastAsia="ru-RU"/>
        </w:rPr>
        <w:t xml:space="preserve"> декларируется порядком, определенным в </w:t>
      </w:r>
      <w:proofErr w:type="spellStart"/>
      <w:r w:rsidRPr="00F1140A">
        <w:rPr>
          <w:rFonts w:ascii="Arial" w:eastAsia="Times New Roman" w:hAnsi="Arial" w:cs="Arial"/>
          <w:color w:val="2B2B2B"/>
          <w:sz w:val="24"/>
          <w:szCs w:val="24"/>
          <w:lang w:eastAsia="ru-RU"/>
        </w:rPr>
        <w:t>правильнике</w:t>
      </w:r>
      <w:proofErr w:type="spellEnd"/>
      <w:r w:rsidRPr="00F1140A">
        <w:rPr>
          <w:rFonts w:ascii="Arial" w:eastAsia="Times New Roman" w:hAnsi="Arial" w:cs="Arial"/>
          <w:color w:val="2B2B2B"/>
          <w:sz w:val="24"/>
          <w:szCs w:val="24"/>
          <w:lang w:eastAsia="ru-RU"/>
        </w:rPr>
        <w:t xml:space="preserve"> о применении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(3) Работник - гражданин третьего государства, командированный в Республику Болгарию иностранным работодателем на срок до трех месяцев в рамках 12 месяцев, может исполнять определенные задачи без разрешения на работу на основании однократной регистрации в Агентстве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 xml:space="preserve">(4) Работник - гражданин третьего государства, командированный в Республику Болгарию иностранным работодателем на срок до трех месяцев в рамках 12 месяцев, может исполнять определенные задачи, связанные с контролем и координацией по исполнению договоров о туристических услугах между иностранными туроператорами и болгарскими туроператорами или </w:t>
      </w:r>
      <w:proofErr w:type="spellStart"/>
      <w:r w:rsidRPr="00F1140A">
        <w:rPr>
          <w:rFonts w:ascii="Arial" w:eastAsia="Times New Roman" w:hAnsi="Arial" w:cs="Arial"/>
          <w:color w:val="2B2B2B"/>
          <w:sz w:val="24"/>
          <w:szCs w:val="24"/>
          <w:lang w:eastAsia="ru-RU"/>
        </w:rPr>
        <w:t>отельерами</w:t>
      </w:r>
      <w:proofErr w:type="spellEnd"/>
      <w:r w:rsidRPr="00F1140A">
        <w:rPr>
          <w:rFonts w:ascii="Arial" w:eastAsia="Times New Roman" w:hAnsi="Arial" w:cs="Arial"/>
          <w:color w:val="2B2B2B"/>
          <w:sz w:val="24"/>
          <w:szCs w:val="24"/>
          <w:lang w:eastAsia="ru-RU"/>
        </w:rPr>
        <w:t>, без разрешения на работу, на основании однократной регистрации в Агентстве по занятости.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(5) Условия и порядок для регистрации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r w:rsidRPr="00F1140A">
        <w:rPr>
          <w:rFonts w:ascii="Arial" w:eastAsia="Times New Roman" w:hAnsi="Arial" w:cs="Arial"/>
          <w:i/>
          <w:iCs/>
          <w:color w:val="2B2B2B"/>
          <w:sz w:val="24"/>
          <w:szCs w:val="24"/>
          <w:lang w:eastAsia="ru-RU"/>
        </w:rPr>
        <w:t>ал.3 и 4</w:t>
      </w:r>
      <w:r w:rsidRPr="00F1140A">
        <w:rPr>
          <w:rFonts w:ascii="Arial" w:eastAsia="Times New Roman" w:hAnsi="Arial" w:cs="Arial"/>
          <w:color w:val="2B2B2B"/>
          <w:sz w:val="24"/>
          <w:szCs w:val="24"/>
          <w:lang w:eastAsia="ru-RU"/>
        </w:rPr>
        <w:t xml:space="preserve"> определяются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для применения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10.</w:t>
      </w:r>
      <w:r w:rsidRPr="00F1140A">
        <w:rPr>
          <w:rFonts w:ascii="Arial" w:eastAsia="Times New Roman" w:hAnsi="Arial" w:cs="Arial"/>
          <w:color w:val="2B2B2B"/>
          <w:sz w:val="24"/>
          <w:szCs w:val="24"/>
          <w:lang w:eastAsia="ru-RU"/>
        </w:rPr>
        <w:t> (1) В семидневный срок от даты действительного начала работы гражданина третьей страны работодатель уведомляет об этом Исполнительное Агентство "</w:t>
      </w:r>
      <w:proofErr w:type="spellStart"/>
      <w:r w:rsidRPr="00F1140A">
        <w:rPr>
          <w:rFonts w:ascii="Arial" w:eastAsia="Times New Roman" w:hAnsi="Arial" w:cs="Arial"/>
          <w:i/>
          <w:iCs/>
          <w:color w:val="2B2B2B"/>
          <w:sz w:val="24"/>
          <w:szCs w:val="24"/>
          <w:lang w:eastAsia="ru-RU"/>
        </w:rPr>
        <w:t>Главна</w:t>
      </w:r>
      <w:proofErr w:type="spellEnd"/>
      <w:r w:rsidRPr="00F1140A">
        <w:rPr>
          <w:rFonts w:ascii="Arial" w:eastAsia="Times New Roman" w:hAnsi="Arial" w:cs="Arial"/>
          <w:i/>
          <w:iCs/>
          <w:color w:val="2B2B2B"/>
          <w:sz w:val="24"/>
          <w:szCs w:val="24"/>
          <w:lang w:eastAsia="ru-RU"/>
        </w:rPr>
        <w:t xml:space="preserve"> инспекция </w:t>
      </w:r>
      <w:proofErr w:type="gramStart"/>
      <w:r w:rsidRPr="00F1140A">
        <w:rPr>
          <w:rFonts w:ascii="Arial" w:eastAsia="Times New Roman" w:hAnsi="Arial" w:cs="Arial"/>
          <w:i/>
          <w:iCs/>
          <w:color w:val="2B2B2B"/>
          <w:sz w:val="24"/>
          <w:szCs w:val="24"/>
          <w:lang w:eastAsia="ru-RU"/>
        </w:rPr>
        <w:t>по</w:t>
      </w:r>
      <w:proofErr w:type="gramEnd"/>
      <w:r w:rsidRPr="00F1140A">
        <w:rPr>
          <w:rFonts w:ascii="Arial" w:eastAsia="Times New Roman" w:hAnsi="Arial" w:cs="Arial"/>
          <w:i/>
          <w:iCs/>
          <w:color w:val="2B2B2B"/>
          <w:sz w:val="24"/>
          <w:szCs w:val="24"/>
          <w:lang w:eastAsia="ru-RU"/>
        </w:rPr>
        <w:t xml:space="preserve"> труда</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При найме на работу или при приеме работника - гражданина третьей страны, работодатель требует от него предоставить валидный документ о пребывании, нотариально заверенную копию, которого сохраняет на срок найма или приема.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Условия по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.2 исполняются и по отношению к командированным работникам и служащим из третьих стран от местного лица, которое их приняло.</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При досрочном прекращении трудовых правоотношений работника - гражданина третьей страны или командировки в рамках предоставляемой услуги, работодатель или лицо, принявшее работника, уведомляет письменно Агентство по занятости в трехдневный срок от даты прекращения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11.</w:t>
      </w:r>
      <w:r w:rsidRPr="00F1140A">
        <w:rPr>
          <w:rFonts w:ascii="Arial" w:eastAsia="Times New Roman" w:hAnsi="Arial" w:cs="Arial"/>
          <w:color w:val="2B2B2B"/>
          <w:sz w:val="24"/>
          <w:szCs w:val="24"/>
          <w:lang w:eastAsia="ru-RU"/>
        </w:rPr>
        <w:t> (1) Исполнительный директор Агентства по занятости отказывает предоставить решение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не соблюдены распоряжения по </w:t>
      </w:r>
      <w:r w:rsidRPr="00F1140A">
        <w:rPr>
          <w:rFonts w:ascii="Arial" w:eastAsia="Times New Roman" w:hAnsi="Arial" w:cs="Arial"/>
          <w:i/>
          <w:iCs/>
          <w:color w:val="2B2B2B"/>
          <w:sz w:val="24"/>
          <w:szCs w:val="24"/>
          <w:lang w:eastAsia="ru-RU"/>
        </w:rPr>
        <w:t xml:space="preserve">чл. 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 1 и 7 и чл. 8, ал. 1</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не соблюдены процедуры, определенные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о применении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 xml:space="preserve">3. работодатель имеет вошедшее в силу </w:t>
      </w:r>
      <w:proofErr w:type="spellStart"/>
      <w:r w:rsidRPr="00F1140A">
        <w:rPr>
          <w:rFonts w:ascii="Arial" w:eastAsia="Times New Roman" w:hAnsi="Arial" w:cs="Arial"/>
          <w:color w:val="2B2B2B"/>
          <w:sz w:val="24"/>
          <w:szCs w:val="24"/>
          <w:lang w:eastAsia="ru-RU"/>
        </w:rPr>
        <w:t>наказательное</w:t>
      </w:r>
      <w:proofErr w:type="spellEnd"/>
      <w:r w:rsidRPr="00F1140A">
        <w:rPr>
          <w:rFonts w:ascii="Arial" w:eastAsia="Times New Roman" w:hAnsi="Arial" w:cs="Arial"/>
          <w:color w:val="2B2B2B"/>
          <w:sz w:val="24"/>
          <w:szCs w:val="24"/>
          <w:lang w:eastAsia="ru-RU"/>
        </w:rPr>
        <w:t xml:space="preserve"> постановление в предыдущий двухлетний период за использование труда иностранца без права доступа на рынок труда или за </w:t>
      </w:r>
      <w:proofErr w:type="spellStart"/>
      <w:r w:rsidRPr="00F1140A">
        <w:rPr>
          <w:rFonts w:ascii="Arial" w:eastAsia="Times New Roman" w:hAnsi="Arial" w:cs="Arial"/>
          <w:color w:val="2B2B2B"/>
          <w:sz w:val="24"/>
          <w:szCs w:val="24"/>
          <w:lang w:eastAsia="ru-RU"/>
        </w:rPr>
        <w:t>найм</w:t>
      </w:r>
      <w:proofErr w:type="spellEnd"/>
      <w:r w:rsidRPr="00F1140A">
        <w:rPr>
          <w:rFonts w:ascii="Arial" w:eastAsia="Times New Roman" w:hAnsi="Arial" w:cs="Arial"/>
          <w:color w:val="2B2B2B"/>
          <w:sz w:val="24"/>
          <w:szCs w:val="24"/>
          <w:lang w:eastAsia="ru-RU"/>
        </w:rPr>
        <w:t xml:space="preserve"> незаконно пребывающего иностранца;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4. работодатель в последние три месяца по своей инициативе освободил от работы болгарского гражданина, гражданина страны - члена Европейского союза, государства - страны Соглашения Европейского экономического пространства, или Конфедерации Швейцарии, гражданина третьей страны с разрешением долгосрочно или постоянного пребывания в Республике Болгарии или с приравненными к ним правами по </w:t>
      </w:r>
      <w:r w:rsidRPr="00F1140A">
        <w:rPr>
          <w:rFonts w:ascii="Arial" w:eastAsia="Times New Roman" w:hAnsi="Arial" w:cs="Arial"/>
          <w:i/>
          <w:iCs/>
          <w:color w:val="2B2B2B"/>
          <w:sz w:val="24"/>
          <w:szCs w:val="24"/>
          <w:lang w:eastAsia="ru-RU"/>
        </w:rPr>
        <w:t>чл. 9, ал. 1, т. 2 - 6</w:t>
      </w:r>
      <w:r w:rsidRPr="00F1140A">
        <w:rPr>
          <w:rFonts w:ascii="Arial" w:eastAsia="Times New Roman" w:hAnsi="Arial" w:cs="Arial"/>
          <w:color w:val="2B2B2B"/>
          <w:sz w:val="24"/>
          <w:szCs w:val="24"/>
          <w:lang w:eastAsia="ru-RU"/>
        </w:rPr>
        <w:t> граждане третьих стран, которые могли бы</w:t>
      </w:r>
      <w:proofErr w:type="gramEnd"/>
      <w:r w:rsidRPr="00F1140A">
        <w:rPr>
          <w:rFonts w:ascii="Arial" w:eastAsia="Times New Roman" w:hAnsi="Arial" w:cs="Arial"/>
          <w:color w:val="2B2B2B"/>
          <w:sz w:val="24"/>
          <w:szCs w:val="24"/>
          <w:lang w:eastAsia="ru-RU"/>
        </w:rPr>
        <w:t xml:space="preserve"> быть наняты на рабочее место, для которого подыскивался нанятый работник - гражданин третьей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налицо основания по чл.10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работодатель в предыдущий год перед подачей прошения для предоставления решения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 xml:space="preserve"> имеет вошедшее в силу </w:t>
      </w:r>
      <w:proofErr w:type="spellStart"/>
      <w:r w:rsidRPr="00F1140A">
        <w:rPr>
          <w:rFonts w:ascii="Arial" w:eastAsia="Times New Roman" w:hAnsi="Arial" w:cs="Arial"/>
          <w:color w:val="2B2B2B"/>
          <w:sz w:val="24"/>
          <w:szCs w:val="24"/>
          <w:lang w:eastAsia="ru-RU"/>
        </w:rPr>
        <w:t>наказательное</w:t>
      </w:r>
      <w:proofErr w:type="spellEnd"/>
      <w:r w:rsidRPr="00F1140A">
        <w:rPr>
          <w:rFonts w:ascii="Arial" w:eastAsia="Times New Roman" w:hAnsi="Arial" w:cs="Arial"/>
          <w:color w:val="2B2B2B"/>
          <w:sz w:val="24"/>
          <w:szCs w:val="24"/>
          <w:lang w:eastAsia="ru-RU"/>
        </w:rPr>
        <w:t xml:space="preserve"> постановление по чл.76, ал.1;</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7. работодатель подал уведомление в Агентство по занятости для массового увольнения работников и служащих тех же категорий, профессий и квалификационного уровня, на которые хочет назначить работников - граждан третьих стран, в предыдущие 6 месяцев перед внесением прошения для предоставления решения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8. работодатель имеет денежные долги по смыслу </w:t>
      </w:r>
      <w:r w:rsidRPr="00F1140A">
        <w:rPr>
          <w:rFonts w:ascii="Arial" w:eastAsia="Times New Roman" w:hAnsi="Arial" w:cs="Arial"/>
          <w:i/>
          <w:iCs/>
          <w:color w:val="2B2B2B"/>
          <w:sz w:val="24"/>
          <w:szCs w:val="24"/>
          <w:lang w:eastAsia="ru-RU"/>
        </w:rPr>
        <w:t>чл.162, ал.2</w:t>
      </w:r>
      <w:r w:rsidRPr="00F1140A">
        <w:rPr>
          <w:rFonts w:ascii="Arial" w:eastAsia="Times New Roman" w:hAnsi="Arial" w:cs="Arial"/>
          <w:color w:val="2B2B2B"/>
          <w:sz w:val="24"/>
          <w:szCs w:val="24"/>
          <w:lang w:eastAsia="ru-RU"/>
        </w:rPr>
        <w:t> Налогового процессуального кодекса, установленные, с вошедшим в силу актом компетентного органа, кроме того допущена просрочка или отсрочка долговых выплат или денежных обязательств, связанных с оплатой взносов по социальному страхованию;</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9. работодатель не осуществляет экономическую деятельность или его деятельность прекращена через ликвидацию или несостоятельность;</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10. работник - гражданин третьей страны санкционирован за незаконную трудовую деятельность в предыдущий пятилетний период или </w:t>
      </w:r>
      <w:proofErr w:type="gramStart"/>
      <w:r w:rsidRPr="00F1140A">
        <w:rPr>
          <w:rFonts w:ascii="Arial" w:eastAsia="Times New Roman" w:hAnsi="Arial" w:cs="Arial"/>
          <w:color w:val="2B2B2B"/>
          <w:sz w:val="24"/>
          <w:szCs w:val="24"/>
          <w:lang w:eastAsia="ru-RU"/>
        </w:rPr>
        <w:t>согласно</w:t>
      </w:r>
      <w:proofErr w:type="gramEnd"/>
      <w:r w:rsidRPr="00F1140A">
        <w:rPr>
          <w:rFonts w:ascii="Arial" w:eastAsia="Times New Roman" w:hAnsi="Arial" w:cs="Arial"/>
          <w:color w:val="2B2B2B"/>
          <w:sz w:val="24"/>
          <w:szCs w:val="24"/>
          <w:lang w:eastAsia="ru-RU"/>
        </w:rPr>
        <w:t xml:space="preserve"> представленных документов работал незаконно в Республике Болгарии в предыдущем пребывании или к моменту подачи прошения;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11. министр труда и социальной политики наложил ограничения на доступ граждан третьих стран на рынок труда согласно </w:t>
      </w:r>
      <w:r w:rsidRPr="00F1140A">
        <w:rPr>
          <w:rFonts w:ascii="Arial" w:eastAsia="Times New Roman" w:hAnsi="Arial" w:cs="Arial"/>
          <w:i/>
          <w:iCs/>
          <w:color w:val="2B2B2B"/>
          <w:sz w:val="24"/>
          <w:szCs w:val="24"/>
          <w:lang w:eastAsia="ru-RU"/>
        </w:rPr>
        <w:t>чл.3, ал.2</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Параграф 1, п. 1, 2, 3, 5, 6, 7, 8, 9 и 10 применяются и в случае командирования или отправки работников и служащих из третьих стран.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Отказы по </w:t>
      </w:r>
      <w:r w:rsidRPr="00F1140A">
        <w:rPr>
          <w:rFonts w:ascii="Arial" w:eastAsia="Times New Roman" w:hAnsi="Arial" w:cs="Arial"/>
          <w:i/>
          <w:iCs/>
          <w:color w:val="2B2B2B"/>
          <w:sz w:val="24"/>
          <w:szCs w:val="24"/>
          <w:lang w:eastAsia="ru-RU"/>
        </w:rPr>
        <w:t>ал.1 и 2</w:t>
      </w:r>
      <w:r w:rsidRPr="00F1140A">
        <w:rPr>
          <w:rFonts w:ascii="Arial" w:eastAsia="Times New Roman" w:hAnsi="Arial" w:cs="Arial"/>
          <w:color w:val="2B2B2B"/>
          <w:sz w:val="24"/>
          <w:szCs w:val="24"/>
          <w:lang w:eastAsia="ru-RU"/>
        </w:rPr>
        <w:t> могут быть обжалованы в порядке</w:t>
      </w:r>
      <w:proofErr w:type="gramStart"/>
      <w:r w:rsidRPr="00F1140A">
        <w:rPr>
          <w:rFonts w:ascii="Arial" w:eastAsia="Times New Roman" w:hAnsi="Arial" w:cs="Arial"/>
          <w:color w:val="2B2B2B"/>
          <w:sz w:val="24"/>
          <w:szCs w:val="24"/>
          <w:lang w:eastAsia="ru-RU"/>
        </w:rPr>
        <w:t xml:space="preserve"> А</w:t>
      </w:r>
      <w:proofErr w:type="gramEnd"/>
      <w:r w:rsidRPr="00F1140A">
        <w:rPr>
          <w:rFonts w:ascii="Arial" w:eastAsia="Times New Roman" w:hAnsi="Arial" w:cs="Arial"/>
          <w:color w:val="2B2B2B"/>
          <w:sz w:val="24"/>
          <w:szCs w:val="24"/>
          <w:lang w:eastAsia="ru-RU"/>
        </w:rPr>
        <w:t>дминистративно процессуального кодекса.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12.</w:t>
      </w:r>
      <w:r w:rsidRPr="00F1140A">
        <w:rPr>
          <w:rFonts w:ascii="Arial" w:eastAsia="Times New Roman" w:hAnsi="Arial" w:cs="Arial"/>
          <w:color w:val="2B2B2B"/>
          <w:sz w:val="24"/>
          <w:szCs w:val="24"/>
          <w:lang w:eastAsia="ru-RU"/>
        </w:rPr>
        <w:t> (1) Право на доступ на рынок труда работника - гражданина третьей страны, может быть отнято,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установлено, что для предоставления решения по </w:t>
      </w:r>
      <w:r w:rsidRPr="00F1140A">
        <w:rPr>
          <w:rFonts w:ascii="Arial" w:eastAsia="Times New Roman" w:hAnsi="Arial" w:cs="Arial"/>
          <w:i/>
          <w:iCs/>
          <w:color w:val="2B2B2B"/>
          <w:sz w:val="24"/>
          <w:szCs w:val="24"/>
          <w:lang w:eastAsia="ru-RU"/>
        </w:rPr>
        <w:t xml:space="preserve">чл.7,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 3</w:t>
      </w:r>
      <w:r w:rsidRPr="00F1140A">
        <w:rPr>
          <w:rFonts w:ascii="Arial" w:eastAsia="Times New Roman" w:hAnsi="Arial" w:cs="Arial"/>
          <w:color w:val="2B2B2B"/>
          <w:sz w:val="24"/>
          <w:szCs w:val="24"/>
          <w:lang w:eastAsia="ru-RU"/>
        </w:rPr>
        <w:t> предоставлены неверные данные;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контролирующие органы Министерства труда и социальной политики установили, что занятость гражданина третьей страны не соответствует указанной в решении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 xml:space="preserve"> должности, место работы, работодатель или местное лицо, принявшее на работу командированного работника или служащего </w:t>
      </w:r>
      <w:proofErr w:type="gramStart"/>
      <w:r w:rsidRPr="00F1140A">
        <w:rPr>
          <w:rFonts w:ascii="Arial" w:eastAsia="Times New Roman" w:hAnsi="Arial" w:cs="Arial"/>
          <w:color w:val="2B2B2B"/>
          <w:sz w:val="24"/>
          <w:szCs w:val="24"/>
          <w:lang w:eastAsia="ru-RU"/>
        </w:rPr>
        <w:t>из</w:t>
      </w:r>
      <w:proofErr w:type="gramEnd"/>
      <w:r w:rsidRPr="00F1140A">
        <w:rPr>
          <w:rFonts w:ascii="Arial" w:eastAsia="Times New Roman" w:hAnsi="Arial" w:cs="Arial"/>
          <w:color w:val="2B2B2B"/>
          <w:sz w:val="24"/>
          <w:szCs w:val="24"/>
          <w:lang w:eastAsia="ru-RU"/>
        </w:rPr>
        <w:t xml:space="preserve"> </w:t>
      </w:r>
      <w:proofErr w:type="gramStart"/>
      <w:r w:rsidRPr="00F1140A">
        <w:rPr>
          <w:rFonts w:ascii="Arial" w:eastAsia="Times New Roman" w:hAnsi="Arial" w:cs="Arial"/>
          <w:color w:val="2B2B2B"/>
          <w:sz w:val="24"/>
          <w:szCs w:val="24"/>
          <w:lang w:eastAsia="ru-RU"/>
        </w:rPr>
        <w:t>третье</w:t>
      </w:r>
      <w:proofErr w:type="gramEnd"/>
      <w:r w:rsidRPr="00F1140A">
        <w:rPr>
          <w:rFonts w:ascii="Arial" w:eastAsia="Times New Roman" w:hAnsi="Arial" w:cs="Arial"/>
          <w:color w:val="2B2B2B"/>
          <w:sz w:val="24"/>
          <w:szCs w:val="24"/>
          <w:lang w:eastAsia="ru-RU"/>
        </w:rPr>
        <w:t xml:space="preserve">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разрешение на пребывание работника - гражданина третьей страны, не выдано или отнято в порядке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Условия и порядок отнятия права доступа на рынок труда работника - гражданина третьей страны, определяется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применения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13.</w:t>
      </w:r>
      <w:r w:rsidRPr="00F1140A">
        <w:rPr>
          <w:rFonts w:ascii="Arial" w:eastAsia="Times New Roman" w:hAnsi="Arial" w:cs="Arial"/>
          <w:color w:val="2B2B2B"/>
          <w:sz w:val="24"/>
          <w:szCs w:val="24"/>
          <w:lang w:eastAsia="ru-RU"/>
        </w:rPr>
        <w:t xml:space="preserve"> (1) Не разрешается </w:t>
      </w:r>
      <w:proofErr w:type="spellStart"/>
      <w:r w:rsidRPr="00F1140A">
        <w:rPr>
          <w:rFonts w:ascii="Arial" w:eastAsia="Times New Roman" w:hAnsi="Arial" w:cs="Arial"/>
          <w:color w:val="2B2B2B"/>
          <w:sz w:val="24"/>
          <w:szCs w:val="24"/>
          <w:lang w:eastAsia="ru-RU"/>
        </w:rPr>
        <w:t>найм</w:t>
      </w:r>
      <w:proofErr w:type="spellEnd"/>
      <w:r w:rsidRPr="00F1140A">
        <w:rPr>
          <w:rFonts w:ascii="Arial" w:eastAsia="Times New Roman" w:hAnsi="Arial" w:cs="Arial"/>
          <w:color w:val="2B2B2B"/>
          <w:sz w:val="24"/>
          <w:szCs w:val="24"/>
          <w:lang w:eastAsia="ru-RU"/>
        </w:rPr>
        <w:t xml:space="preserve"> на работу незаконно пребывающих на территории Республики Болгарии граждан третьих стран.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В случае если работодатель нанимает на работу незаконно пребывающего на территории Республики Болгарии гражданина третьей страны в нарушение запрета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он должен ему уговоренное вознаграждение, но не меньше минимальной заработной платы, установленной для страны или соответствующей экономической деятельности, за период от трех месяцев, кроме если работодатель или нанятое лицо не докажут другую продолжительность найма.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Оплата должна и может быть потребована в порядке Гражданского процессуального кодекса и после возвращения гражданина в страну на его обычное пребывание, включительно и расходы по переводу оплаты.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lastRenderedPageBreak/>
        <w:t>(3) Если работодатель не выплатит задолженность по</w:t>
      </w:r>
      <w:r w:rsidRPr="00F1140A">
        <w:rPr>
          <w:rFonts w:ascii="Arial" w:eastAsia="Times New Roman" w:hAnsi="Arial" w:cs="Arial"/>
          <w:i/>
          <w:iCs/>
          <w:color w:val="2B2B2B"/>
          <w:sz w:val="24"/>
          <w:szCs w:val="24"/>
          <w:lang w:eastAsia="ru-RU"/>
        </w:rPr>
        <w:t> ал.2</w:t>
      </w:r>
      <w:r w:rsidRPr="00F1140A">
        <w:rPr>
          <w:rFonts w:ascii="Arial" w:eastAsia="Times New Roman" w:hAnsi="Arial" w:cs="Arial"/>
          <w:color w:val="2B2B2B"/>
          <w:sz w:val="24"/>
          <w:szCs w:val="24"/>
          <w:lang w:eastAsia="ru-RU"/>
        </w:rPr>
        <w:t>, нанятый на работу незаконно пребывающий гражданин третьей страны может предъявить иск против него, включительно и тогда когда вернулся или был возвращен в страну по своему обычному пребыванию, в трехлетний срок в порядке Гражданского процессуального кодекса.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На выплаченное по</w:t>
      </w:r>
      <w:r w:rsidRPr="00F1140A">
        <w:rPr>
          <w:rFonts w:ascii="Arial" w:eastAsia="Times New Roman" w:hAnsi="Arial" w:cs="Arial"/>
          <w:i/>
          <w:iCs/>
          <w:color w:val="2B2B2B"/>
          <w:sz w:val="24"/>
          <w:szCs w:val="24"/>
          <w:lang w:eastAsia="ru-RU"/>
        </w:rPr>
        <w:t>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.2</w:t>
      </w:r>
      <w:r w:rsidRPr="00F1140A">
        <w:rPr>
          <w:rFonts w:ascii="Arial" w:eastAsia="Times New Roman" w:hAnsi="Arial" w:cs="Arial"/>
          <w:color w:val="2B2B2B"/>
          <w:sz w:val="24"/>
          <w:szCs w:val="24"/>
          <w:lang w:eastAsia="ru-RU"/>
        </w:rPr>
        <w:t> вознаграждение накладываются соответствующие налоговые и страховые выплаты, предвиденные для нанятого лица по болгарскому законодательству.</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Работодатель оплачивает расходы по возвращению незаконно пребывающего гражданина третьей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14.</w:t>
      </w:r>
      <w:r w:rsidRPr="00F1140A">
        <w:rPr>
          <w:rFonts w:ascii="Arial" w:eastAsia="Times New Roman" w:hAnsi="Arial" w:cs="Arial"/>
          <w:color w:val="2B2B2B"/>
          <w:sz w:val="24"/>
          <w:szCs w:val="24"/>
          <w:lang w:eastAsia="ru-RU"/>
        </w:rPr>
        <w:t> (1) Министр труда и социальной политики может при доказанной целесообразности, включительно развитие инвестиций в Республику Болгарию, разрешить доступ на рынок труда в отдельных случаях кроме ограничений по </w:t>
      </w:r>
      <w:r w:rsidRPr="00F1140A">
        <w:rPr>
          <w:rFonts w:ascii="Arial" w:eastAsia="Times New Roman" w:hAnsi="Arial" w:cs="Arial"/>
          <w:i/>
          <w:iCs/>
          <w:color w:val="2B2B2B"/>
          <w:sz w:val="24"/>
          <w:szCs w:val="24"/>
          <w:lang w:eastAsia="ru-RU"/>
        </w:rPr>
        <w:t>чл.7, ал.1, т.2</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Для разрешения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министр труда и социальной политики требует постановления от соответствующих государственных органов, а также от представительных организаций работодателя, работников и служащих национального уровня, от творческих союзов, спортивных федераций и национальных спортивных организаций, от органов местного самоуправления.</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Агентство по занятости публикует на своей интернет странице актуальную информацию о решении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II. Единое разрешение на пребывание и работу (</w:t>
      </w:r>
      <w:proofErr w:type="spellStart"/>
      <w:r w:rsidRPr="00F1140A">
        <w:rPr>
          <w:rFonts w:ascii="Arial" w:eastAsia="Times New Roman" w:hAnsi="Arial" w:cs="Arial"/>
          <w:b/>
          <w:bCs/>
          <w:i/>
          <w:iCs/>
          <w:sz w:val="30"/>
          <w:szCs w:val="30"/>
          <w:lang w:eastAsia="ru-RU"/>
        </w:rPr>
        <w:t>Единно</w:t>
      </w:r>
      <w:proofErr w:type="spellEnd"/>
      <w:r w:rsidRPr="00F1140A">
        <w:rPr>
          <w:rFonts w:ascii="Arial" w:eastAsia="Times New Roman" w:hAnsi="Arial" w:cs="Arial"/>
          <w:b/>
          <w:bCs/>
          <w:i/>
          <w:iCs/>
          <w:sz w:val="30"/>
          <w:szCs w:val="30"/>
          <w:lang w:eastAsia="ru-RU"/>
        </w:rPr>
        <w:t xml:space="preserve"> разрешение за </w:t>
      </w:r>
      <w:proofErr w:type="spellStart"/>
      <w:r w:rsidRPr="00F1140A">
        <w:rPr>
          <w:rFonts w:ascii="Arial" w:eastAsia="Times New Roman" w:hAnsi="Arial" w:cs="Arial"/>
          <w:b/>
          <w:bCs/>
          <w:i/>
          <w:iCs/>
          <w:sz w:val="30"/>
          <w:szCs w:val="30"/>
          <w:lang w:eastAsia="ru-RU"/>
        </w:rPr>
        <w:t>пребиваване</w:t>
      </w:r>
      <w:proofErr w:type="spellEnd"/>
      <w:r w:rsidRPr="00F1140A">
        <w:rPr>
          <w:rFonts w:ascii="Arial" w:eastAsia="Times New Roman" w:hAnsi="Arial" w:cs="Arial"/>
          <w:b/>
          <w:bCs/>
          <w:i/>
          <w:iCs/>
          <w:sz w:val="30"/>
          <w:szCs w:val="30"/>
          <w:lang w:eastAsia="ru-RU"/>
        </w:rPr>
        <w:t xml:space="preserve"> и работа</w:t>
      </w:r>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Чл. 15.</w:t>
      </w:r>
      <w:r w:rsidRPr="00F1140A">
        <w:rPr>
          <w:rFonts w:ascii="Arial" w:eastAsia="Times New Roman" w:hAnsi="Arial" w:cs="Arial"/>
          <w:color w:val="2B2B2B"/>
          <w:sz w:val="24"/>
          <w:szCs w:val="24"/>
          <w:lang w:eastAsia="ru-RU"/>
        </w:rPr>
        <w:t> (1) Единое разрешение на пребывание и работу издается Министерством внутренних дел согласно </w:t>
      </w:r>
      <w:r w:rsidRPr="00F1140A">
        <w:rPr>
          <w:rFonts w:ascii="Arial" w:eastAsia="Times New Roman" w:hAnsi="Arial" w:cs="Arial"/>
          <w:i/>
          <w:iCs/>
          <w:color w:val="2B2B2B"/>
          <w:sz w:val="24"/>
          <w:szCs w:val="24"/>
          <w:lang w:eastAsia="ru-RU"/>
        </w:rPr>
        <w:t>чл.24</w:t>
      </w:r>
      <w:r w:rsidRPr="00F1140A">
        <w:rPr>
          <w:rFonts w:ascii="Arial" w:eastAsia="Times New Roman" w:hAnsi="Arial" w:cs="Arial"/>
          <w:color w:val="2B2B2B"/>
          <w:sz w:val="24"/>
          <w:szCs w:val="24"/>
          <w:lang w:eastAsia="ru-RU"/>
        </w:rPr>
        <w:t> Закона об иностранцах в Республике Болгарии и содержит представленное исполнительным директором Агентства по занятости решение по</w:t>
      </w:r>
      <w:r w:rsidRPr="00F1140A">
        <w:rPr>
          <w:rFonts w:ascii="Arial" w:eastAsia="Times New Roman" w:hAnsi="Arial" w:cs="Arial"/>
          <w:i/>
          <w:iCs/>
          <w:color w:val="2B2B2B"/>
          <w:sz w:val="24"/>
          <w:szCs w:val="24"/>
          <w:lang w:eastAsia="ru-RU"/>
        </w:rPr>
        <w:t xml:space="preserve"> чл.7,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.3</w:t>
      </w:r>
      <w:r w:rsidRPr="00F1140A">
        <w:rPr>
          <w:rFonts w:ascii="Arial" w:eastAsia="Times New Roman" w:hAnsi="Arial" w:cs="Arial"/>
          <w:color w:val="2B2B2B"/>
          <w:sz w:val="24"/>
          <w:szCs w:val="24"/>
          <w:lang w:eastAsia="ru-RU"/>
        </w:rPr>
        <w:t> для граждан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1. </w:t>
      </w:r>
      <w:proofErr w:type="spellStart"/>
      <w:r w:rsidRPr="00F1140A">
        <w:rPr>
          <w:rFonts w:ascii="Arial" w:eastAsia="Times New Roman" w:hAnsi="Arial" w:cs="Arial"/>
          <w:color w:val="2B2B2B"/>
          <w:sz w:val="24"/>
          <w:szCs w:val="24"/>
          <w:lang w:eastAsia="ru-RU"/>
        </w:rPr>
        <w:t>кандидатствуют</w:t>
      </w:r>
      <w:proofErr w:type="spellEnd"/>
      <w:r w:rsidRPr="00F1140A">
        <w:rPr>
          <w:rFonts w:ascii="Arial" w:eastAsia="Times New Roman" w:hAnsi="Arial" w:cs="Arial"/>
          <w:color w:val="2B2B2B"/>
          <w:sz w:val="24"/>
          <w:szCs w:val="24"/>
          <w:lang w:eastAsia="ru-RU"/>
        </w:rPr>
        <w:t xml:space="preserve"> на разрешение с целью работы;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имеют валидное разрешение на пребывание на территории Республики Болгарии для целей, отличных от трудовой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(2) Решение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предоставляется при соблюдении </w:t>
      </w:r>
      <w:r w:rsidRPr="00F1140A">
        <w:rPr>
          <w:rFonts w:ascii="Arial" w:eastAsia="Times New Roman" w:hAnsi="Arial" w:cs="Arial"/>
          <w:i/>
          <w:iCs/>
          <w:color w:val="2B2B2B"/>
          <w:sz w:val="24"/>
          <w:szCs w:val="24"/>
          <w:lang w:eastAsia="ru-RU"/>
        </w:rPr>
        <w:t>чл.7, ал.1</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Срок решения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может быть продлен на срок до 12 месяцев, когда налицо основания для его первоначального предоставления и нет перерывов в занятости, если общая продолжительность не может превышать три года.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Для предоставления решения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не применяются распоряжения </w:t>
      </w:r>
      <w:r w:rsidRPr="00F1140A">
        <w:rPr>
          <w:rFonts w:ascii="Arial" w:eastAsia="Times New Roman" w:hAnsi="Arial" w:cs="Arial"/>
          <w:i/>
          <w:iCs/>
          <w:color w:val="2B2B2B"/>
          <w:sz w:val="24"/>
          <w:szCs w:val="24"/>
          <w:lang w:eastAsia="ru-RU"/>
        </w:rPr>
        <w:t>чл.7, ал.1, т.1 и 2</w:t>
      </w:r>
      <w:r w:rsidRPr="00F1140A">
        <w:rPr>
          <w:rFonts w:ascii="Arial" w:eastAsia="Times New Roman" w:hAnsi="Arial" w:cs="Arial"/>
          <w:color w:val="2B2B2B"/>
          <w:sz w:val="24"/>
          <w:szCs w:val="24"/>
          <w:lang w:eastAsia="ru-RU"/>
        </w:rPr>
        <w:t> для работы 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лиц болгарского происхождения, доказанного в установленном порядке, для найма их на должность, для которой имеется соответствующее образование или профессиональная квалификация и опыт - до получения разрешения на постоянное пребывание;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иностранцы, чья занятость на территории страны происходит от исполнения международных договоров, по которым Республика Болгария является стороной;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w:t>
      </w:r>
      <w:proofErr w:type="gramStart"/>
      <w:r w:rsidRPr="00F1140A">
        <w:rPr>
          <w:rFonts w:ascii="Arial" w:eastAsia="Times New Roman" w:hAnsi="Arial" w:cs="Arial"/>
          <w:color w:val="2B2B2B"/>
          <w:sz w:val="24"/>
          <w:szCs w:val="24"/>
          <w:lang w:eastAsia="ru-RU"/>
        </w:rPr>
        <w:t>гость-преподаватели</w:t>
      </w:r>
      <w:proofErr w:type="gramEnd"/>
      <w:r w:rsidRPr="00F1140A">
        <w:rPr>
          <w:rFonts w:ascii="Arial" w:eastAsia="Times New Roman" w:hAnsi="Arial" w:cs="Arial"/>
          <w:color w:val="2B2B2B"/>
          <w:sz w:val="24"/>
          <w:szCs w:val="24"/>
          <w:lang w:eastAsia="ru-RU"/>
        </w:rPr>
        <w:t>, лекторы и учителя в болгарских высших и средних школах с решением соответственно академических советов высших школ и региональных инспекторатов Министерства образования и науки;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артисты-исполнители в смысле </w:t>
      </w:r>
      <w:r w:rsidRPr="00F1140A">
        <w:rPr>
          <w:rFonts w:ascii="Arial" w:eastAsia="Times New Roman" w:hAnsi="Arial" w:cs="Arial"/>
          <w:i/>
          <w:iCs/>
          <w:color w:val="2B2B2B"/>
          <w:sz w:val="24"/>
          <w:szCs w:val="24"/>
          <w:lang w:eastAsia="ru-RU"/>
        </w:rPr>
        <w:t>чл.74</w:t>
      </w:r>
      <w:r w:rsidRPr="00F1140A">
        <w:rPr>
          <w:rFonts w:ascii="Arial" w:eastAsia="Times New Roman" w:hAnsi="Arial" w:cs="Arial"/>
          <w:color w:val="2B2B2B"/>
          <w:sz w:val="24"/>
          <w:szCs w:val="24"/>
          <w:lang w:eastAsia="ru-RU"/>
        </w:rPr>
        <w:t> Закона об авторском праве и родственных ему прав с доказанной профессиональной компетентностью - после подтвержденного Министерством культуры интереса его найма;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спортсмены и тренеры в спортивных клубах при подтвержденном болгарскими национальными спортивными федерациями и союзами интересе его нанимателей ради его особенных личных качеств и высокой степени профессиональных знаний и умений.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Доступ на рынок труда лицам по </w:t>
      </w:r>
      <w:r w:rsidRPr="00F1140A">
        <w:rPr>
          <w:rFonts w:ascii="Arial" w:eastAsia="Times New Roman" w:hAnsi="Arial" w:cs="Arial"/>
          <w:i/>
          <w:iCs/>
          <w:color w:val="2B2B2B"/>
          <w:sz w:val="24"/>
          <w:szCs w:val="24"/>
          <w:lang w:eastAsia="ru-RU"/>
        </w:rPr>
        <w:t>ал.4</w:t>
      </w:r>
      <w:r w:rsidRPr="00F1140A">
        <w:rPr>
          <w:rFonts w:ascii="Arial" w:eastAsia="Times New Roman" w:hAnsi="Arial" w:cs="Arial"/>
          <w:color w:val="2B2B2B"/>
          <w:sz w:val="24"/>
          <w:szCs w:val="24"/>
          <w:lang w:eastAsia="ru-RU"/>
        </w:rPr>
        <w:t xml:space="preserve"> может быть продлен после истечения трехлетнего срока занятости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r w:rsidRPr="00F1140A">
        <w:rPr>
          <w:rFonts w:ascii="Arial" w:eastAsia="Times New Roman" w:hAnsi="Arial" w:cs="Arial"/>
          <w:i/>
          <w:iCs/>
          <w:color w:val="2B2B2B"/>
          <w:sz w:val="24"/>
          <w:szCs w:val="24"/>
          <w:lang w:eastAsia="ru-RU"/>
        </w:rPr>
        <w:t>ал.3</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16.</w:t>
      </w:r>
      <w:r w:rsidRPr="00F1140A">
        <w:rPr>
          <w:rFonts w:ascii="Arial" w:eastAsia="Times New Roman" w:hAnsi="Arial" w:cs="Arial"/>
          <w:color w:val="2B2B2B"/>
          <w:sz w:val="24"/>
          <w:szCs w:val="24"/>
          <w:lang w:eastAsia="ru-RU"/>
        </w:rPr>
        <w:t> Этот раздел не применяется для граждан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командированы или отправлены в рамках предоставления услуги - на срок командирования;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получили разрешение на продолжительное пребывание для целей внутрикорпоративного трансфера;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3. получили разрешение для сезонных работников;</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получили разрешение для осуществления деятельности свободной практики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приняты как научные работники с целью проведения научно-исследовательских проектов по соглашению для приема с научно-исследовательской организацией.</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III. Синяя карта Европейского союза (</w:t>
      </w:r>
      <w:r w:rsidRPr="00F1140A">
        <w:rPr>
          <w:rFonts w:ascii="Arial" w:eastAsia="Times New Roman" w:hAnsi="Arial" w:cs="Arial"/>
          <w:b/>
          <w:bCs/>
          <w:i/>
          <w:iCs/>
          <w:sz w:val="30"/>
          <w:szCs w:val="30"/>
          <w:lang w:eastAsia="ru-RU"/>
        </w:rPr>
        <w:t xml:space="preserve">Синя карта на </w:t>
      </w:r>
      <w:proofErr w:type="spellStart"/>
      <w:r w:rsidRPr="00F1140A">
        <w:rPr>
          <w:rFonts w:ascii="Arial" w:eastAsia="Times New Roman" w:hAnsi="Arial" w:cs="Arial"/>
          <w:b/>
          <w:bCs/>
          <w:i/>
          <w:iCs/>
          <w:sz w:val="30"/>
          <w:szCs w:val="30"/>
          <w:lang w:eastAsia="ru-RU"/>
        </w:rPr>
        <w:t>Европейския</w:t>
      </w:r>
      <w:proofErr w:type="spellEnd"/>
      <w:r w:rsidRPr="00F1140A">
        <w:rPr>
          <w:rFonts w:ascii="Arial" w:eastAsia="Times New Roman" w:hAnsi="Arial" w:cs="Arial"/>
          <w:b/>
          <w:bCs/>
          <w:i/>
          <w:iCs/>
          <w:sz w:val="30"/>
          <w:szCs w:val="30"/>
          <w:lang w:eastAsia="ru-RU"/>
        </w:rPr>
        <w:t xml:space="preserve"> </w:t>
      </w:r>
      <w:proofErr w:type="spellStart"/>
      <w:r w:rsidRPr="00F1140A">
        <w:rPr>
          <w:rFonts w:ascii="Arial" w:eastAsia="Times New Roman" w:hAnsi="Arial" w:cs="Arial"/>
          <w:b/>
          <w:bCs/>
          <w:i/>
          <w:iCs/>
          <w:sz w:val="30"/>
          <w:szCs w:val="30"/>
          <w:lang w:eastAsia="ru-RU"/>
        </w:rPr>
        <w:t>съюз</w:t>
      </w:r>
      <w:proofErr w:type="spellEnd"/>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17.</w:t>
      </w:r>
      <w:r w:rsidRPr="00F1140A">
        <w:rPr>
          <w:rFonts w:ascii="Arial" w:eastAsia="Times New Roman" w:hAnsi="Arial" w:cs="Arial"/>
          <w:color w:val="2B2B2B"/>
          <w:sz w:val="24"/>
          <w:szCs w:val="24"/>
          <w:lang w:eastAsia="ru-RU"/>
        </w:rPr>
        <w:t> (1) Разрешение на пребывание и работу по типу "Синяя карта Европейского союза" издается Министерством внутренних дел согласно </w:t>
      </w:r>
      <w:r w:rsidRPr="00F1140A">
        <w:rPr>
          <w:rFonts w:ascii="Arial" w:eastAsia="Times New Roman" w:hAnsi="Arial" w:cs="Arial"/>
          <w:i/>
          <w:iCs/>
          <w:color w:val="2B2B2B"/>
          <w:sz w:val="24"/>
          <w:szCs w:val="24"/>
          <w:lang w:eastAsia="ru-RU"/>
        </w:rPr>
        <w:t xml:space="preserve">чл.33,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Закона об иностранцах в Республике Болгарии и содержит предоставленное от исполнительного директора Агентства по занятости решение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Решение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предоставляется в 15-дневный срок от подачи заявления при соблюдении</w:t>
      </w:r>
      <w:r w:rsidRPr="00F1140A">
        <w:rPr>
          <w:rFonts w:ascii="Arial" w:eastAsia="Times New Roman" w:hAnsi="Arial" w:cs="Arial"/>
          <w:i/>
          <w:iCs/>
          <w:color w:val="2B2B2B"/>
          <w:sz w:val="24"/>
          <w:szCs w:val="24"/>
          <w:lang w:eastAsia="ru-RU"/>
        </w:rPr>
        <w:t> чл. 7, ал.1, т.1,3 и 4</w:t>
      </w:r>
      <w:r w:rsidRPr="00F1140A">
        <w:rPr>
          <w:rFonts w:ascii="Arial" w:eastAsia="Times New Roman" w:hAnsi="Arial" w:cs="Arial"/>
          <w:color w:val="2B2B2B"/>
          <w:sz w:val="24"/>
          <w:szCs w:val="24"/>
          <w:lang w:eastAsia="ru-RU"/>
        </w:rPr>
        <w:t>,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работник - гражданин третьей страны, обладает необходимой для соответствующей работы компетентностью - приобретенным высшим образованием, которое удостоверяется дипломом, удостоверением или другим документом, выданным компетентными органами, после обучения продолжительностью не менее трех лет, проведенного образовательным учреждением, признанным как высшее учебное заведение в соответствующем государстве;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брутто заработной платы, указанной в трудовом договоре работника - гражданина третьей страны, должна быть не менее суммы в 1,5 раз выше средней заработной платы по Республике Болгарии, согласно наличным данным за последние 12 месяцев перед заключением трудового договора.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Решение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предоставляется на срок трудового договора.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Для предоставления решения для выполнения высококвалифицированной занятости трудовой договор должен быть не менее 12 месяцев.</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b/>
          <w:bCs/>
          <w:color w:val="2B2B2B"/>
          <w:sz w:val="24"/>
          <w:szCs w:val="24"/>
          <w:lang w:eastAsia="ru-RU"/>
        </w:rPr>
        <w:t>Статья. 18.</w:t>
      </w:r>
      <w:r w:rsidRPr="00F1140A">
        <w:rPr>
          <w:rFonts w:ascii="Arial" w:eastAsia="Times New Roman" w:hAnsi="Arial" w:cs="Arial"/>
          <w:color w:val="2B2B2B"/>
          <w:sz w:val="24"/>
          <w:szCs w:val="24"/>
          <w:lang w:eastAsia="ru-RU"/>
        </w:rPr>
        <w:t> (1) Требования </w:t>
      </w:r>
      <w:r w:rsidRPr="00F1140A">
        <w:rPr>
          <w:rFonts w:ascii="Arial" w:eastAsia="Times New Roman" w:hAnsi="Arial" w:cs="Arial"/>
          <w:i/>
          <w:iCs/>
          <w:color w:val="2B2B2B"/>
          <w:sz w:val="24"/>
          <w:szCs w:val="24"/>
          <w:lang w:eastAsia="ru-RU"/>
        </w:rPr>
        <w:t>чл. 7, ал. 1, т. 1 и 2</w:t>
      </w:r>
      <w:r w:rsidRPr="00F1140A">
        <w:rPr>
          <w:rFonts w:ascii="Arial" w:eastAsia="Times New Roman" w:hAnsi="Arial" w:cs="Arial"/>
          <w:color w:val="2B2B2B"/>
          <w:sz w:val="24"/>
          <w:szCs w:val="24"/>
          <w:lang w:eastAsia="ru-RU"/>
        </w:rPr>
        <w:t> не применяются при предоставлении решения по </w:t>
      </w:r>
      <w:r w:rsidRPr="00F1140A">
        <w:rPr>
          <w:rFonts w:ascii="Arial" w:eastAsia="Times New Roman" w:hAnsi="Arial" w:cs="Arial"/>
          <w:i/>
          <w:iCs/>
          <w:color w:val="2B2B2B"/>
          <w:sz w:val="24"/>
          <w:szCs w:val="24"/>
          <w:lang w:eastAsia="ru-RU"/>
        </w:rPr>
        <w:t>чл. 17, ал. 1</w:t>
      </w:r>
      <w:r w:rsidRPr="00F1140A">
        <w:rPr>
          <w:rFonts w:ascii="Arial" w:eastAsia="Times New Roman" w:hAnsi="Arial" w:cs="Arial"/>
          <w:color w:val="2B2B2B"/>
          <w:sz w:val="24"/>
          <w:szCs w:val="24"/>
          <w:lang w:eastAsia="ru-RU"/>
        </w:rPr>
        <w:t xml:space="preserve"> для выполнения высококвалифицированной занятости работником - гражданином третьей страны, </w:t>
      </w:r>
      <w:r w:rsidRPr="00F1140A">
        <w:rPr>
          <w:rFonts w:ascii="Arial" w:eastAsia="Times New Roman" w:hAnsi="Arial" w:cs="Arial"/>
          <w:color w:val="2B2B2B"/>
          <w:sz w:val="24"/>
          <w:szCs w:val="24"/>
          <w:lang w:eastAsia="ru-RU"/>
        </w:rPr>
        <w:lastRenderedPageBreak/>
        <w:t>в должности из единичной группы профессий из Национальной классификации профессий и должностей, включенной в список профессий, в которых имеется недостаток высококвалифицированных специалистов.</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Список по</w:t>
      </w:r>
      <w:r w:rsidRPr="00F1140A">
        <w:rPr>
          <w:rFonts w:ascii="Arial" w:eastAsia="Times New Roman" w:hAnsi="Arial" w:cs="Arial"/>
          <w:i/>
          <w:iCs/>
          <w:color w:val="2B2B2B"/>
          <w:sz w:val="24"/>
          <w:szCs w:val="24"/>
          <w:lang w:eastAsia="ru-RU"/>
        </w:rPr>
        <w:t> ал.1</w:t>
      </w:r>
      <w:r w:rsidRPr="00F1140A">
        <w:rPr>
          <w:rFonts w:ascii="Arial" w:eastAsia="Times New Roman" w:hAnsi="Arial" w:cs="Arial"/>
          <w:color w:val="2B2B2B"/>
          <w:sz w:val="24"/>
          <w:szCs w:val="24"/>
          <w:lang w:eastAsia="ru-RU"/>
        </w:rPr>
        <w:t> утверждается министром труда и социальной политики на основе мотивированного предложения национальными представительными организациями работодателей и после обсуждения в Национальном совете по трудовой миграции и трудовой мобильности и в национальном совете по поддержке занятости.</w:t>
      </w:r>
      <w:proofErr w:type="gramEnd"/>
      <w:r w:rsidRPr="00F1140A">
        <w:rPr>
          <w:rFonts w:ascii="Arial" w:eastAsia="Times New Roman" w:hAnsi="Arial" w:cs="Arial"/>
          <w:color w:val="2B2B2B"/>
          <w:sz w:val="24"/>
          <w:szCs w:val="24"/>
          <w:lang w:eastAsia="ru-RU"/>
        </w:rPr>
        <w:t xml:space="preserve"> Список может актуализироваться каждый год до 31 января.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Решение для выполнения высококвалифицированной занятости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издается при соблюдении </w:t>
      </w:r>
      <w:r w:rsidRPr="00F1140A">
        <w:rPr>
          <w:rFonts w:ascii="Arial" w:eastAsia="Times New Roman" w:hAnsi="Arial" w:cs="Arial"/>
          <w:i/>
          <w:iCs/>
          <w:color w:val="2B2B2B"/>
          <w:sz w:val="24"/>
          <w:szCs w:val="24"/>
          <w:lang w:eastAsia="ru-RU"/>
        </w:rPr>
        <w:t>чл.17, ал.2, т.1,</w:t>
      </w:r>
      <w:r w:rsidRPr="00F1140A">
        <w:rPr>
          <w:rFonts w:ascii="Arial" w:eastAsia="Times New Roman" w:hAnsi="Arial" w:cs="Arial"/>
          <w:color w:val="2B2B2B"/>
          <w:sz w:val="24"/>
          <w:szCs w:val="24"/>
          <w:lang w:eastAsia="ru-RU"/>
        </w:rPr>
        <w:t> когда зарплата брутто, указанная в трудовом договоре работника - гражданина третьей страны, как минимум в два раза выше средней заработной платы в Республике Болгарии согласно наличным данным за последние 12 месяца перед заключением трудового договора.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Чл. 19.Члены семьи обладателя Синей карты Европейского союза имеют право работать по трудовому правоотношению и осуществлять деятельность свободной практики на территории Республики Болгарии в срок пребывания обладателя карты и при соблюдении требований </w:t>
      </w:r>
      <w:r w:rsidRPr="00F1140A">
        <w:rPr>
          <w:rFonts w:ascii="Arial" w:eastAsia="Times New Roman" w:hAnsi="Arial" w:cs="Arial"/>
          <w:i/>
          <w:iCs/>
          <w:color w:val="2B2B2B"/>
          <w:sz w:val="24"/>
          <w:szCs w:val="24"/>
          <w:lang w:eastAsia="ru-RU"/>
        </w:rPr>
        <w:t>чл.33к, ал.3</w:t>
      </w:r>
      <w:r w:rsidRPr="00F1140A">
        <w:rPr>
          <w:rFonts w:ascii="Arial" w:eastAsia="Times New Roman" w:hAnsi="Arial" w:cs="Arial"/>
          <w:color w:val="2B2B2B"/>
          <w:sz w:val="24"/>
          <w:szCs w:val="24"/>
          <w:lang w:eastAsia="ru-RU"/>
        </w:rPr>
        <w:t> Закона об иностранцах в Республике Болгарии с решением исполнительного директора Агентства по занятости для доступа на рынок труда в порядке этого закона.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b/>
          <w:bCs/>
          <w:color w:val="2B2B2B"/>
          <w:sz w:val="24"/>
          <w:szCs w:val="24"/>
          <w:lang w:eastAsia="ru-RU"/>
        </w:rPr>
        <w:t>Статья. 20.</w:t>
      </w:r>
      <w:r w:rsidRPr="00F1140A">
        <w:rPr>
          <w:rFonts w:ascii="Arial" w:eastAsia="Times New Roman" w:hAnsi="Arial" w:cs="Arial"/>
          <w:color w:val="2B2B2B"/>
          <w:sz w:val="24"/>
          <w:szCs w:val="24"/>
          <w:lang w:eastAsia="ru-RU"/>
        </w:rPr>
        <w:t> (1) В первые два года высококвалифицированной занятости обладатель Синей карты Европейского союза может совершать деятельность, отвечающую условиям, при которых ему выдана Синяя карта Европейского союза, только на территории Республики Болгарии.</w:t>
      </w:r>
      <w:r w:rsidRPr="00F1140A">
        <w:rPr>
          <w:rFonts w:ascii="Arial" w:eastAsia="Times New Roman" w:hAnsi="Arial" w:cs="Arial"/>
          <w:color w:val="2B2B2B"/>
          <w:sz w:val="24"/>
          <w:szCs w:val="24"/>
          <w:lang w:eastAsia="ru-RU"/>
        </w:rPr>
        <w:br/>
        <w:t>(2) Для срока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обладатель Синей карты Европейского союза может сменить работодателя только после получения письменного решения от Агентства по занятости при условии и в порядке</w:t>
      </w:r>
      <w:proofErr w:type="gramEnd"/>
      <w:r w:rsidRPr="00F1140A">
        <w:rPr>
          <w:rFonts w:ascii="Arial" w:eastAsia="Times New Roman" w:hAnsi="Arial" w:cs="Arial"/>
          <w:color w:val="2B2B2B"/>
          <w:sz w:val="24"/>
          <w:szCs w:val="24"/>
          <w:lang w:eastAsia="ru-RU"/>
        </w:rPr>
        <w:t xml:space="preserve">, </w:t>
      </w:r>
      <w:proofErr w:type="gramStart"/>
      <w:r w:rsidRPr="00F1140A">
        <w:rPr>
          <w:rFonts w:ascii="Arial" w:eastAsia="Times New Roman" w:hAnsi="Arial" w:cs="Arial"/>
          <w:color w:val="2B2B2B"/>
          <w:sz w:val="24"/>
          <w:szCs w:val="24"/>
          <w:lang w:eastAsia="ru-RU"/>
        </w:rPr>
        <w:t xml:space="preserve">определенном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о применении закона.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21.</w:t>
      </w:r>
      <w:r w:rsidRPr="00F1140A">
        <w:rPr>
          <w:rFonts w:ascii="Arial" w:eastAsia="Times New Roman" w:hAnsi="Arial" w:cs="Arial"/>
          <w:color w:val="2B2B2B"/>
          <w:sz w:val="24"/>
          <w:szCs w:val="24"/>
          <w:lang w:eastAsia="ru-RU"/>
        </w:rPr>
        <w:t> (1) В случае, если останется без работы, обладатель Синей карты Европейского союза имеет право в рамках трех месяцев найти и начать работу при соблюдении требований </w:t>
      </w:r>
      <w:r w:rsidRPr="00F1140A">
        <w:rPr>
          <w:rFonts w:ascii="Arial" w:eastAsia="Times New Roman" w:hAnsi="Arial" w:cs="Arial"/>
          <w:i/>
          <w:iCs/>
          <w:color w:val="2B2B2B"/>
          <w:sz w:val="24"/>
          <w:szCs w:val="24"/>
          <w:lang w:eastAsia="ru-RU"/>
        </w:rPr>
        <w:t>чл.20, ал.2.</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При возникновении обстоятельств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xml:space="preserve"> обладатель Синей карты Европейского союза регистрируется в Агентства по занятости в срок 7 дней и </w:t>
      </w:r>
      <w:r w:rsidRPr="00F1140A">
        <w:rPr>
          <w:rFonts w:ascii="Arial" w:eastAsia="Times New Roman" w:hAnsi="Arial" w:cs="Arial"/>
          <w:color w:val="2B2B2B"/>
          <w:sz w:val="24"/>
          <w:szCs w:val="24"/>
          <w:lang w:eastAsia="ru-RU"/>
        </w:rPr>
        <w:lastRenderedPageBreak/>
        <w:t>может пользоваться посредническими услугами для занятости согласно Закону по поддержке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До получения решения относительно смены работодателя обстоятельство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не является для Агентства по занятости предлогом для отнятия Синей карты Европейского союза.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(4) Право по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 xml:space="preserve">.1 может быть использовано однократно в рамках срока </w:t>
      </w:r>
      <w:proofErr w:type="spellStart"/>
      <w:r w:rsidRPr="00F1140A">
        <w:rPr>
          <w:rFonts w:ascii="Arial" w:eastAsia="Times New Roman" w:hAnsi="Arial" w:cs="Arial"/>
          <w:color w:val="2B2B2B"/>
          <w:sz w:val="24"/>
          <w:szCs w:val="24"/>
          <w:lang w:eastAsia="ru-RU"/>
        </w:rPr>
        <w:t>валидности</w:t>
      </w:r>
      <w:proofErr w:type="spellEnd"/>
      <w:r w:rsidRPr="00F1140A">
        <w:rPr>
          <w:rFonts w:ascii="Arial" w:eastAsia="Times New Roman" w:hAnsi="Arial" w:cs="Arial"/>
          <w:color w:val="2B2B2B"/>
          <w:sz w:val="24"/>
          <w:szCs w:val="24"/>
          <w:lang w:eastAsia="ru-RU"/>
        </w:rPr>
        <w:t xml:space="preserve"> Синей карты Европейского союза.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Когда не соблюдены распоряжения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.4</w:t>
      </w:r>
      <w:r w:rsidRPr="00F1140A">
        <w:rPr>
          <w:rFonts w:ascii="Arial" w:eastAsia="Times New Roman" w:hAnsi="Arial" w:cs="Arial"/>
          <w:color w:val="2B2B2B"/>
          <w:sz w:val="24"/>
          <w:szCs w:val="24"/>
          <w:lang w:eastAsia="ru-RU"/>
        </w:rPr>
        <w:t xml:space="preserve">, Агентство по занятости изготавливает мотивированное предложение Министерству внутренних дел для отнятия или для </w:t>
      </w:r>
      <w:proofErr w:type="spellStart"/>
      <w:r w:rsidRPr="00F1140A">
        <w:rPr>
          <w:rFonts w:ascii="Arial" w:eastAsia="Times New Roman" w:hAnsi="Arial" w:cs="Arial"/>
          <w:color w:val="2B2B2B"/>
          <w:sz w:val="24"/>
          <w:szCs w:val="24"/>
          <w:lang w:eastAsia="ru-RU"/>
        </w:rPr>
        <w:t>необновления</w:t>
      </w:r>
      <w:proofErr w:type="spellEnd"/>
      <w:r w:rsidRPr="00F1140A">
        <w:rPr>
          <w:rFonts w:ascii="Arial" w:eastAsia="Times New Roman" w:hAnsi="Arial" w:cs="Arial"/>
          <w:color w:val="2B2B2B"/>
          <w:sz w:val="24"/>
          <w:szCs w:val="24"/>
          <w:lang w:eastAsia="ru-RU"/>
        </w:rPr>
        <w:t xml:space="preserve"> Синей карты Европейского союза.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22.</w:t>
      </w:r>
      <w:r w:rsidRPr="00F1140A">
        <w:rPr>
          <w:rFonts w:ascii="Arial" w:eastAsia="Times New Roman" w:hAnsi="Arial" w:cs="Arial"/>
          <w:color w:val="2B2B2B"/>
          <w:sz w:val="24"/>
          <w:szCs w:val="24"/>
          <w:lang w:eastAsia="ru-RU"/>
        </w:rPr>
        <w:t xml:space="preserve"> У гражданина третьей страны, нарушившего требования по чл.20 и 21, может быть отнята Синяя карта Европейского союза или отказано в ее обновлении в порядке Закона об иностранцах в Республике Болгарии и </w:t>
      </w:r>
      <w:proofErr w:type="spellStart"/>
      <w:r w:rsidRPr="00F1140A">
        <w:rPr>
          <w:rFonts w:ascii="Arial" w:eastAsia="Times New Roman" w:hAnsi="Arial" w:cs="Arial"/>
          <w:color w:val="2B2B2B"/>
          <w:sz w:val="24"/>
          <w:szCs w:val="24"/>
          <w:lang w:eastAsia="ru-RU"/>
        </w:rPr>
        <w:t>правильника</w:t>
      </w:r>
      <w:proofErr w:type="spellEnd"/>
      <w:r w:rsidRPr="00F1140A">
        <w:rPr>
          <w:rFonts w:ascii="Arial" w:eastAsia="Times New Roman" w:hAnsi="Arial" w:cs="Arial"/>
          <w:color w:val="2B2B2B"/>
          <w:sz w:val="24"/>
          <w:szCs w:val="24"/>
          <w:lang w:eastAsia="ru-RU"/>
        </w:rPr>
        <w:t xml:space="preserve"> об их применении.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23.</w:t>
      </w:r>
      <w:r w:rsidRPr="00F1140A">
        <w:rPr>
          <w:rFonts w:ascii="Arial" w:eastAsia="Times New Roman" w:hAnsi="Arial" w:cs="Arial"/>
          <w:color w:val="2B2B2B"/>
          <w:sz w:val="24"/>
          <w:szCs w:val="24"/>
          <w:lang w:eastAsia="ru-RU"/>
        </w:rPr>
        <w:t> Этот раздел не применяется для граждан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приняты как научные работники для целей проведения научно-исследовательских проектов по соглашению о приеме с научно-исследовательской организацией;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командированы или отправлены в рамках предоставления услуги;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получили разрешение как сезонный работник;</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получили разрешение для осуществления деятельности свободной практики в Республике Болгарии.</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IV. Сезонная занятость (</w:t>
      </w:r>
      <w:r w:rsidRPr="00F1140A">
        <w:rPr>
          <w:rFonts w:ascii="Arial" w:eastAsia="Times New Roman" w:hAnsi="Arial" w:cs="Arial"/>
          <w:b/>
          <w:bCs/>
          <w:i/>
          <w:iCs/>
          <w:sz w:val="30"/>
          <w:szCs w:val="30"/>
          <w:lang w:eastAsia="ru-RU"/>
        </w:rPr>
        <w:t xml:space="preserve">Сезонна </w:t>
      </w:r>
      <w:proofErr w:type="spellStart"/>
      <w:r w:rsidRPr="00F1140A">
        <w:rPr>
          <w:rFonts w:ascii="Arial" w:eastAsia="Times New Roman" w:hAnsi="Arial" w:cs="Arial"/>
          <w:b/>
          <w:bCs/>
          <w:i/>
          <w:iCs/>
          <w:sz w:val="30"/>
          <w:szCs w:val="30"/>
          <w:lang w:eastAsia="ru-RU"/>
        </w:rPr>
        <w:t>заетост</w:t>
      </w:r>
      <w:proofErr w:type="spellEnd"/>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Чл. 24. (1) Разрешение для сезонного работника издается Министерством внутренних дел, согласно </w:t>
      </w:r>
      <w:r w:rsidRPr="00F1140A">
        <w:rPr>
          <w:rFonts w:ascii="Arial" w:eastAsia="Times New Roman" w:hAnsi="Arial" w:cs="Arial"/>
          <w:i/>
          <w:iCs/>
          <w:color w:val="2B2B2B"/>
          <w:sz w:val="24"/>
          <w:szCs w:val="24"/>
          <w:lang w:eastAsia="ru-RU"/>
        </w:rPr>
        <w:t>чл.24к</w:t>
      </w:r>
      <w:r w:rsidRPr="00F1140A">
        <w:rPr>
          <w:rFonts w:ascii="Arial" w:eastAsia="Times New Roman" w:hAnsi="Arial" w:cs="Arial"/>
          <w:color w:val="2B2B2B"/>
          <w:sz w:val="24"/>
          <w:szCs w:val="24"/>
          <w:lang w:eastAsia="ru-RU"/>
        </w:rPr>
        <w:t> Закона об иностранцах в Республике Болгарии и содержит предоставленное исполнительным директором Агентства по занятости решение по</w:t>
      </w:r>
      <w:r w:rsidRPr="00F1140A">
        <w:rPr>
          <w:rFonts w:ascii="Arial" w:eastAsia="Times New Roman" w:hAnsi="Arial" w:cs="Arial"/>
          <w:i/>
          <w:iCs/>
          <w:color w:val="2B2B2B"/>
          <w:sz w:val="24"/>
          <w:szCs w:val="24"/>
          <w:lang w:eastAsia="ru-RU"/>
        </w:rPr>
        <w:t xml:space="preserve"> чл.7,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.3.</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(2) Решение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издается в 15-дневный срок от подачи заявления для сезонной работы на срок от 90 дней до 9 месяцев в рамках календарного года.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Сезонная работа до 90 дней согласно </w:t>
      </w:r>
      <w:r w:rsidRPr="00F1140A">
        <w:rPr>
          <w:rFonts w:ascii="Arial" w:eastAsia="Times New Roman" w:hAnsi="Arial" w:cs="Arial"/>
          <w:i/>
          <w:iCs/>
          <w:color w:val="2B2B2B"/>
          <w:sz w:val="24"/>
          <w:szCs w:val="24"/>
          <w:lang w:eastAsia="ru-RU"/>
        </w:rPr>
        <w:t>чл.24</w:t>
      </w:r>
      <w:r w:rsidRPr="00F1140A">
        <w:rPr>
          <w:rFonts w:ascii="Arial" w:eastAsia="Times New Roman" w:hAnsi="Arial" w:cs="Arial"/>
          <w:color w:val="2B2B2B"/>
          <w:sz w:val="24"/>
          <w:szCs w:val="24"/>
          <w:lang w:eastAsia="ru-RU"/>
        </w:rPr>
        <w:t xml:space="preserve"> Закона об иностранцах в Республике Болгарии регистрируется Агентством по занятости на </w:t>
      </w:r>
      <w:proofErr w:type="gramStart"/>
      <w:r w:rsidRPr="00F1140A">
        <w:rPr>
          <w:rFonts w:ascii="Arial" w:eastAsia="Times New Roman" w:hAnsi="Arial" w:cs="Arial"/>
          <w:color w:val="2B2B2B"/>
          <w:sz w:val="24"/>
          <w:szCs w:val="24"/>
          <w:lang w:eastAsia="ru-RU"/>
        </w:rPr>
        <w:t>основе</w:t>
      </w:r>
      <w:proofErr w:type="gramEnd"/>
      <w:r w:rsidRPr="00F1140A">
        <w:rPr>
          <w:rFonts w:ascii="Arial" w:eastAsia="Times New Roman" w:hAnsi="Arial" w:cs="Arial"/>
          <w:color w:val="2B2B2B"/>
          <w:sz w:val="24"/>
          <w:szCs w:val="24"/>
          <w:lang w:eastAsia="ru-RU"/>
        </w:rPr>
        <w:t xml:space="preserve"> поданной от работодателя декларации.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Чл. 25. (1) Министр труда и социальной политики утверждает список экономических секторов, включая деятельности, исполнение которых зависит от смены сезонов.</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Список по</w:t>
      </w:r>
      <w:r w:rsidRPr="00F1140A">
        <w:rPr>
          <w:rFonts w:ascii="Arial" w:eastAsia="Times New Roman" w:hAnsi="Arial" w:cs="Arial"/>
          <w:i/>
          <w:iCs/>
          <w:color w:val="2B2B2B"/>
          <w:sz w:val="24"/>
          <w:szCs w:val="24"/>
          <w:lang w:eastAsia="ru-RU"/>
        </w:rPr>
        <w:t> ал.1</w:t>
      </w:r>
      <w:r w:rsidRPr="00F1140A">
        <w:rPr>
          <w:rFonts w:ascii="Arial" w:eastAsia="Times New Roman" w:hAnsi="Arial" w:cs="Arial"/>
          <w:color w:val="2B2B2B"/>
          <w:sz w:val="24"/>
          <w:szCs w:val="24"/>
          <w:lang w:eastAsia="ru-RU"/>
        </w:rPr>
        <w:t> изготавливается после консультации в Национальном совете по трудовой миграции и трудовой мобильности и о нем уведомляется Европейская комиссия.</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При перемене в экономическом секторе список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i/>
          <w:iCs/>
          <w:color w:val="2B2B2B"/>
          <w:sz w:val="24"/>
          <w:szCs w:val="24"/>
          <w:lang w:eastAsia="ru-RU"/>
        </w:rPr>
        <w:t> ал.1</w:t>
      </w:r>
      <w:r w:rsidRPr="00F1140A">
        <w:rPr>
          <w:rFonts w:ascii="Arial" w:eastAsia="Times New Roman" w:hAnsi="Arial" w:cs="Arial"/>
          <w:color w:val="2B2B2B"/>
          <w:sz w:val="24"/>
          <w:szCs w:val="24"/>
          <w:lang w:eastAsia="ru-RU"/>
        </w:rPr>
        <w:t> может изменяться и дополняться согласно </w:t>
      </w:r>
      <w:r w:rsidRPr="00F1140A">
        <w:rPr>
          <w:rFonts w:ascii="Arial" w:eastAsia="Times New Roman" w:hAnsi="Arial" w:cs="Arial"/>
          <w:i/>
          <w:iCs/>
          <w:color w:val="2B2B2B"/>
          <w:sz w:val="24"/>
          <w:szCs w:val="24"/>
          <w:lang w:eastAsia="ru-RU"/>
        </w:rPr>
        <w:t>ал.2</w:t>
      </w:r>
      <w:r w:rsidRPr="00F1140A">
        <w:rPr>
          <w:rFonts w:ascii="Arial" w:eastAsia="Times New Roman" w:hAnsi="Arial" w:cs="Arial"/>
          <w:color w:val="2B2B2B"/>
          <w:sz w:val="24"/>
          <w:szCs w:val="24"/>
          <w:lang w:eastAsia="ru-RU"/>
        </w:rPr>
        <w:t>, о чем уведомляется Европейская комиссия.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(4) Решение по </w:t>
      </w:r>
      <w:r w:rsidRPr="00F1140A">
        <w:rPr>
          <w:rFonts w:ascii="Arial" w:eastAsia="Times New Roman" w:hAnsi="Arial" w:cs="Arial"/>
          <w:i/>
          <w:iCs/>
          <w:color w:val="2B2B2B"/>
          <w:sz w:val="24"/>
          <w:szCs w:val="24"/>
          <w:lang w:eastAsia="ru-RU"/>
        </w:rPr>
        <w:t>чл.21, ал 1</w:t>
      </w:r>
      <w:r w:rsidRPr="00F1140A">
        <w:rPr>
          <w:rFonts w:ascii="Arial" w:eastAsia="Times New Roman" w:hAnsi="Arial" w:cs="Arial"/>
          <w:color w:val="2B2B2B"/>
          <w:sz w:val="24"/>
          <w:szCs w:val="24"/>
          <w:lang w:eastAsia="ru-RU"/>
        </w:rPr>
        <w:t> предоставляется только для деятельностей, включенных в список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когда не применяются распоряжения на </w:t>
      </w:r>
      <w:r w:rsidRPr="00F1140A">
        <w:rPr>
          <w:rFonts w:ascii="Arial" w:eastAsia="Times New Roman" w:hAnsi="Arial" w:cs="Arial"/>
          <w:i/>
          <w:iCs/>
          <w:color w:val="2B2B2B"/>
          <w:sz w:val="24"/>
          <w:szCs w:val="24"/>
          <w:lang w:eastAsia="ru-RU"/>
        </w:rPr>
        <w:t>чл.7, ал.1, т.1 и 2.</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26.</w:t>
      </w:r>
      <w:r w:rsidRPr="00F1140A">
        <w:rPr>
          <w:rFonts w:ascii="Arial" w:eastAsia="Times New Roman" w:hAnsi="Arial" w:cs="Arial"/>
          <w:color w:val="2B2B2B"/>
          <w:sz w:val="24"/>
          <w:szCs w:val="24"/>
          <w:lang w:eastAsia="ru-RU"/>
        </w:rPr>
        <w:t> Когда заявление для предоставления решения по </w:t>
      </w:r>
      <w:r w:rsidRPr="00F1140A">
        <w:rPr>
          <w:rFonts w:ascii="Arial" w:eastAsia="Times New Roman" w:hAnsi="Arial" w:cs="Arial"/>
          <w:i/>
          <w:iCs/>
          <w:color w:val="2B2B2B"/>
          <w:sz w:val="24"/>
          <w:szCs w:val="24"/>
          <w:lang w:eastAsia="ru-RU"/>
        </w:rPr>
        <w:t>чл.24, ал.1</w:t>
      </w:r>
      <w:r w:rsidRPr="00F1140A">
        <w:rPr>
          <w:rFonts w:ascii="Arial" w:eastAsia="Times New Roman" w:hAnsi="Arial" w:cs="Arial"/>
          <w:color w:val="2B2B2B"/>
          <w:sz w:val="24"/>
          <w:szCs w:val="24"/>
          <w:lang w:eastAsia="ru-RU"/>
        </w:rPr>
        <w:t> будет отклонено по вине работодателя, он должен гражданину третьей страны обеспечение согласно болгарскому законодательству.</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27.</w:t>
      </w:r>
      <w:r w:rsidRPr="00F1140A">
        <w:rPr>
          <w:rFonts w:ascii="Arial" w:eastAsia="Times New Roman" w:hAnsi="Arial" w:cs="Arial"/>
          <w:color w:val="2B2B2B"/>
          <w:sz w:val="24"/>
          <w:szCs w:val="24"/>
          <w:lang w:eastAsia="ru-RU"/>
        </w:rPr>
        <w:t> (1) Транспортные расходы от места происхождения сезонного работника до его рабочего места в Республике Болгарии идут за счет работодателя. Работодатель несет расходы и в обратном направлении.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Работодатель обеспечивает обязательные медицинские страховки и другие страховые взносы сезонного работника.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Расходы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 и 2</w:t>
      </w:r>
      <w:r w:rsidRPr="00F1140A">
        <w:rPr>
          <w:rFonts w:ascii="Arial" w:eastAsia="Times New Roman" w:hAnsi="Arial" w:cs="Arial"/>
          <w:color w:val="2B2B2B"/>
          <w:sz w:val="24"/>
          <w:szCs w:val="24"/>
          <w:lang w:eastAsia="ru-RU"/>
        </w:rPr>
        <w:t> не восстанавливаются работодателю сезонным работником и не могут быть вычтены из его вознаграждения.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28.</w:t>
      </w:r>
      <w:r w:rsidRPr="00F1140A">
        <w:rPr>
          <w:rFonts w:ascii="Arial" w:eastAsia="Times New Roman" w:hAnsi="Arial" w:cs="Arial"/>
          <w:color w:val="2B2B2B"/>
          <w:sz w:val="24"/>
          <w:szCs w:val="24"/>
          <w:lang w:eastAsia="ru-RU"/>
        </w:rPr>
        <w:t> (1) Работодатель предоставляет Агентству по занятости доказательства, что сезонному работнику будет гарантировано подходящее, в соответствии со всеми требованиями безопасности и здоровья, жилье до конца срока договора.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 xml:space="preserve">(2) Жилье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xml:space="preserve"> ал.1 предоставляется работодателем или гарантируется его содействием.</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Для пользования жильем работник заключает договор о найме.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Стоимость аренды жилья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xml:space="preserve"> должна быть сообразна с получаемым сезонным работником вознаграждением и с качеством жилья и не </w:t>
      </w:r>
      <w:proofErr w:type="spellStart"/>
      <w:r w:rsidRPr="00F1140A">
        <w:rPr>
          <w:rFonts w:ascii="Arial" w:eastAsia="Times New Roman" w:hAnsi="Arial" w:cs="Arial"/>
          <w:color w:val="2B2B2B"/>
          <w:sz w:val="24"/>
          <w:szCs w:val="24"/>
          <w:lang w:eastAsia="ru-RU"/>
        </w:rPr>
        <w:t>вычетаться</w:t>
      </w:r>
      <w:proofErr w:type="spellEnd"/>
      <w:r w:rsidRPr="00F1140A">
        <w:rPr>
          <w:rFonts w:ascii="Arial" w:eastAsia="Times New Roman" w:hAnsi="Arial" w:cs="Arial"/>
          <w:color w:val="2B2B2B"/>
          <w:sz w:val="24"/>
          <w:szCs w:val="24"/>
          <w:lang w:eastAsia="ru-RU"/>
        </w:rPr>
        <w:t xml:space="preserve"> автоматически из вознаграждения сезонного работника.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(5) Работодатель уведомляет Агентство по занятости обо всех переменах обстоятельств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r w:rsidRPr="00F1140A">
        <w:rPr>
          <w:rFonts w:ascii="Arial" w:eastAsia="Times New Roman" w:hAnsi="Arial" w:cs="Arial"/>
          <w:i/>
          <w:iCs/>
          <w:color w:val="2B2B2B"/>
          <w:sz w:val="24"/>
          <w:szCs w:val="24"/>
          <w:lang w:eastAsia="ru-RU"/>
        </w:rPr>
        <w:t>ал.1-4</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При проверке обстоятельств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.1-4</w:t>
      </w:r>
      <w:r w:rsidRPr="00F1140A">
        <w:rPr>
          <w:rFonts w:ascii="Arial" w:eastAsia="Times New Roman" w:hAnsi="Arial" w:cs="Arial"/>
          <w:color w:val="2B2B2B"/>
          <w:sz w:val="24"/>
          <w:szCs w:val="24"/>
          <w:lang w:eastAsia="ru-RU"/>
        </w:rPr>
        <w:t> Исполнительное агентство "Главная инспекция по труду" имеет право доступа в жилье сезонного работника с его согласия.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29.</w:t>
      </w:r>
      <w:r w:rsidRPr="00F1140A">
        <w:rPr>
          <w:rFonts w:ascii="Arial" w:eastAsia="Times New Roman" w:hAnsi="Arial" w:cs="Arial"/>
          <w:color w:val="2B2B2B"/>
          <w:sz w:val="24"/>
          <w:szCs w:val="24"/>
          <w:lang w:eastAsia="ru-RU"/>
        </w:rPr>
        <w:t> В случае </w:t>
      </w:r>
      <w:r w:rsidRPr="00F1140A">
        <w:rPr>
          <w:rFonts w:ascii="Arial" w:eastAsia="Times New Roman" w:hAnsi="Arial" w:cs="Arial"/>
          <w:i/>
          <w:iCs/>
          <w:color w:val="2B2B2B"/>
          <w:sz w:val="24"/>
          <w:szCs w:val="24"/>
          <w:lang w:eastAsia="ru-RU"/>
        </w:rPr>
        <w:t>чл. 24к, ал. 7</w:t>
      </w:r>
      <w:r w:rsidRPr="00F1140A">
        <w:rPr>
          <w:rFonts w:ascii="Arial" w:eastAsia="Times New Roman" w:hAnsi="Arial" w:cs="Arial"/>
          <w:color w:val="2B2B2B"/>
          <w:sz w:val="24"/>
          <w:szCs w:val="24"/>
          <w:lang w:eastAsia="ru-RU"/>
        </w:rPr>
        <w:t> Закона об иностранцах в Республике Болгарии сезонный работник может продолжить работать при том же работодателе или сменить его после решения исполнительного директора Агентства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30.</w:t>
      </w:r>
      <w:r w:rsidRPr="00F1140A">
        <w:rPr>
          <w:rFonts w:ascii="Arial" w:eastAsia="Times New Roman" w:hAnsi="Arial" w:cs="Arial"/>
          <w:color w:val="2B2B2B"/>
          <w:sz w:val="24"/>
          <w:szCs w:val="24"/>
          <w:lang w:eastAsia="ru-RU"/>
        </w:rPr>
        <w:t> Этот раздел не применяется для граждан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1. осуществляют деятельность от имени предприятия, установленного в другом государстве члене в рамках предоставляемых услуг по смыслу чл.56 из договора для функционирования Европейского союза, включительно и для командированных от предприятия, установленных в государстве - члене Европейского союза;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вместе с членами семьи и независимо от гражданства применяют свое право на свободное передвижение по Европейскому союзу и Европейскому экономическому пространству;</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принятые как научные работники для целей проведения научно-исследовательского проекта по соглашению для приема с научно-исследовательской организацией;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получили разрешение для совершения деятельности свободной практики в Республике Болгарии.</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lastRenderedPageBreak/>
        <w:t>Раздел V. Внутрикорпоративный трансфер (</w:t>
      </w:r>
      <w:proofErr w:type="spellStart"/>
      <w:r w:rsidRPr="00F1140A">
        <w:rPr>
          <w:rFonts w:ascii="Arial" w:eastAsia="Times New Roman" w:hAnsi="Arial" w:cs="Arial"/>
          <w:b/>
          <w:bCs/>
          <w:i/>
          <w:iCs/>
          <w:sz w:val="30"/>
          <w:szCs w:val="30"/>
          <w:lang w:eastAsia="ru-RU"/>
        </w:rPr>
        <w:t>Вътрешнокорпоративен</w:t>
      </w:r>
      <w:proofErr w:type="spellEnd"/>
      <w:r w:rsidRPr="00F1140A">
        <w:rPr>
          <w:rFonts w:ascii="Arial" w:eastAsia="Times New Roman" w:hAnsi="Arial" w:cs="Arial"/>
          <w:b/>
          <w:bCs/>
          <w:i/>
          <w:iCs/>
          <w:sz w:val="30"/>
          <w:szCs w:val="30"/>
          <w:lang w:eastAsia="ru-RU"/>
        </w:rPr>
        <w:t xml:space="preserve"> трансфер</w:t>
      </w:r>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31.</w:t>
      </w:r>
      <w:r w:rsidRPr="00F1140A">
        <w:rPr>
          <w:rFonts w:ascii="Arial" w:eastAsia="Times New Roman" w:hAnsi="Arial" w:cs="Arial"/>
          <w:color w:val="2B2B2B"/>
          <w:sz w:val="24"/>
          <w:szCs w:val="24"/>
          <w:lang w:eastAsia="ru-RU"/>
        </w:rPr>
        <w:t> (1) Разрешение для лица, перемещенного при внутрикорпоративном трансфере, с правом на продолжительное пребывание издается Министерством внутренних дел и содержит изданное исполнительным директором Агентства по занятости решение по </w:t>
      </w:r>
      <w:r w:rsidRPr="00F1140A">
        <w:rPr>
          <w:rFonts w:ascii="Arial" w:eastAsia="Times New Roman" w:hAnsi="Arial" w:cs="Arial"/>
          <w:i/>
          <w:iCs/>
          <w:color w:val="2B2B2B"/>
          <w:sz w:val="24"/>
          <w:szCs w:val="24"/>
          <w:lang w:eastAsia="ru-RU"/>
        </w:rPr>
        <w:t xml:space="preserve">чл.7,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.3</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При предоставлении решения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не применяется распоряжение </w:t>
      </w:r>
      <w:r w:rsidRPr="00F1140A">
        <w:rPr>
          <w:rFonts w:ascii="Arial" w:eastAsia="Times New Roman" w:hAnsi="Arial" w:cs="Arial"/>
          <w:i/>
          <w:iCs/>
          <w:color w:val="2B2B2B"/>
          <w:sz w:val="24"/>
          <w:szCs w:val="24"/>
          <w:lang w:eastAsia="ru-RU"/>
        </w:rPr>
        <w:t>чл.7, ал.1, т.1 и 2</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Решение по ал.1 дает право работнику - гражданину третьей страны, совершать трудовую деятельность на территории Республики Болгарии только для конкретного принимающего предприятия или групп, предприятий и только для должности - руководитель, специалист или служащий-стажер.</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(4) Принимающее предприятие уведомляет Агентство по занятости </w:t>
      </w:r>
      <w:proofErr w:type="gramStart"/>
      <w:r w:rsidRPr="00F1140A">
        <w:rPr>
          <w:rFonts w:ascii="Arial" w:eastAsia="Times New Roman" w:hAnsi="Arial" w:cs="Arial"/>
          <w:color w:val="2B2B2B"/>
          <w:sz w:val="24"/>
          <w:szCs w:val="24"/>
          <w:lang w:eastAsia="ru-RU"/>
        </w:rPr>
        <w:t>обо</w:t>
      </w:r>
      <w:proofErr w:type="gramEnd"/>
      <w:r w:rsidRPr="00F1140A">
        <w:rPr>
          <w:rFonts w:ascii="Arial" w:eastAsia="Times New Roman" w:hAnsi="Arial" w:cs="Arial"/>
          <w:color w:val="2B2B2B"/>
          <w:sz w:val="24"/>
          <w:szCs w:val="24"/>
          <w:lang w:eastAsia="ru-RU"/>
        </w:rPr>
        <w:t xml:space="preserve"> всякой перемене, связанной с процедурой по предоставлению решения по ал.1.</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b/>
          <w:bCs/>
          <w:color w:val="2B2B2B"/>
          <w:sz w:val="24"/>
          <w:szCs w:val="24"/>
          <w:lang w:eastAsia="ru-RU"/>
        </w:rPr>
        <w:t>Статья. 32.</w:t>
      </w:r>
      <w:r w:rsidRPr="00F1140A">
        <w:rPr>
          <w:rFonts w:ascii="Arial" w:eastAsia="Times New Roman" w:hAnsi="Arial" w:cs="Arial"/>
          <w:color w:val="2B2B2B"/>
          <w:sz w:val="24"/>
          <w:szCs w:val="24"/>
          <w:lang w:eastAsia="ru-RU"/>
        </w:rPr>
        <w:t> (1) Условия труда для работников - граждан труда третьих стран, перемещенных при внутрикорпоративном трансфере, регулируются при условиях и в порядке командированных или отправленных работников и служащих в рамках предоставления услуги на территории Республики Болгарии.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Работник - гражданин третьей страны, может совершать трудовую деятельность на территории Республики Болгарии на основе разрешения на продолжительное пребывание для целей внутрикорпоративного трансфера сроком </w:t>
      </w:r>
      <w:proofErr w:type="gramStart"/>
      <w:r w:rsidRPr="00F1140A">
        <w:rPr>
          <w:rFonts w:ascii="Arial" w:eastAsia="Times New Roman" w:hAnsi="Arial" w:cs="Arial"/>
          <w:color w:val="2B2B2B"/>
          <w:sz w:val="24"/>
          <w:szCs w:val="24"/>
          <w:lang w:eastAsia="ru-RU"/>
        </w:rPr>
        <w:t>до</w:t>
      </w:r>
      <w:proofErr w:type="gramEnd"/>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1. три года - </w:t>
      </w:r>
      <w:proofErr w:type="gramStart"/>
      <w:r w:rsidRPr="00F1140A">
        <w:rPr>
          <w:rFonts w:ascii="Arial" w:eastAsia="Times New Roman" w:hAnsi="Arial" w:cs="Arial"/>
          <w:color w:val="2B2B2B"/>
          <w:sz w:val="24"/>
          <w:szCs w:val="24"/>
          <w:lang w:eastAsia="ru-RU"/>
        </w:rPr>
        <w:t>для</w:t>
      </w:r>
      <w:proofErr w:type="gramEnd"/>
      <w:r w:rsidRPr="00F1140A">
        <w:rPr>
          <w:rFonts w:ascii="Arial" w:eastAsia="Times New Roman" w:hAnsi="Arial" w:cs="Arial"/>
          <w:color w:val="2B2B2B"/>
          <w:sz w:val="24"/>
          <w:szCs w:val="24"/>
          <w:lang w:eastAsia="ru-RU"/>
        </w:rPr>
        <w:t xml:space="preserve"> работающих как руководители и специалисты;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один год - для работающих как служащие </w:t>
      </w:r>
      <w:proofErr w:type="gramStart"/>
      <w:r w:rsidRPr="00F1140A">
        <w:rPr>
          <w:rFonts w:ascii="Arial" w:eastAsia="Times New Roman" w:hAnsi="Arial" w:cs="Arial"/>
          <w:color w:val="2B2B2B"/>
          <w:sz w:val="24"/>
          <w:szCs w:val="24"/>
          <w:lang w:eastAsia="ru-RU"/>
        </w:rPr>
        <w:t>-с</w:t>
      </w:r>
      <w:proofErr w:type="gramEnd"/>
      <w:r w:rsidRPr="00F1140A">
        <w:rPr>
          <w:rFonts w:ascii="Arial" w:eastAsia="Times New Roman" w:hAnsi="Arial" w:cs="Arial"/>
          <w:color w:val="2B2B2B"/>
          <w:sz w:val="24"/>
          <w:szCs w:val="24"/>
          <w:lang w:eastAsia="ru-RU"/>
        </w:rPr>
        <w:t>тажеры.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33.</w:t>
      </w:r>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color w:val="2B2B2B"/>
          <w:sz w:val="24"/>
          <w:szCs w:val="24"/>
          <w:lang w:eastAsia="ru-RU"/>
        </w:rPr>
        <w:t>Члены семьи лица, перемещенного при внутрикорпоративном трансфере, имеют право работать по трудовому правоотношению и осуществлять деятельность свободной практики на территории Республики Болгарии в рамках срока пребывания лица, перемещенного при внутрикорпоративном трансфере, при соблюдении требований </w:t>
      </w:r>
      <w:r w:rsidRPr="00F1140A">
        <w:rPr>
          <w:rFonts w:ascii="Arial" w:eastAsia="Times New Roman" w:hAnsi="Arial" w:cs="Arial"/>
          <w:i/>
          <w:iCs/>
          <w:color w:val="2B2B2B"/>
          <w:sz w:val="24"/>
          <w:szCs w:val="24"/>
          <w:lang w:eastAsia="ru-RU"/>
        </w:rPr>
        <w:t>чл.33р</w:t>
      </w:r>
      <w:r w:rsidRPr="00F1140A">
        <w:rPr>
          <w:rFonts w:ascii="Arial" w:eastAsia="Times New Roman" w:hAnsi="Arial" w:cs="Arial"/>
          <w:color w:val="2B2B2B"/>
          <w:sz w:val="24"/>
          <w:szCs w:val="24"/>
          <w:lang w:eastAsia="ru-RU"/>
        </w:rPr>
        <w:t> Закона об иностранцах в Республике Болгарии, с решением исполнительного директора Агентства по занятости для доступа на рынок труда в порядке этого закона.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lastRenderedPageBreak/>
        <w:t>Статья. 34.</w:t>
      </w:r>
      <w:r w:rsidRPr="00F1140A">
        <w:rPr>
          <w:rFonts w:ascii="Arial" w:eastAsia="Times New Roman" w:hAnsi="Arial" w:cs="Arial"/>
          <w:color w:val="2B2B2B"/>
          <w:sz w:val="24"/>
          <w:szCs w:val="24"/>
          <w:lang w:eastAsia="ru-RU"/>
        </w:rPr>
        <w:t> Исполнительный директор Агентства по занятости отказывает предоставить решение по </w:t>
      </w:r>
      <w:r w:rsidRPr="00F1140A">
        <w:rPr>
          <w:rFonts w:ascii="Arial" w:eastAsia="Times New Roman" w:hAnsi="Arial" w:cs="Arial"/>
          <w:i/>
          <w:iCs/>
          <w:color w:val="2B2B2B"/>
          <w:sz w:val="24"/>
          <w:szCs w:val="24"/>
          <w:lang w:eastAsia="ru-RU"/>
        </w:rPr>
        <w:t>чл.31, ал.1</w:t>
      </w:r>
      <w:r w:rsidRPr="00F1140A">
        <w:rPr>
          <w:rFonts w:ascii="Arial" w:eastAsia="Times New Roman" w:hAnsi="Arial" w:cs="Arial"/>
          <w:color w:val="2B2B2B"/>
          <w:sz w:val="24"/>
          <w:szCs w:val="24"/>
          <w:lang w:eastAsia="ru-RU"/>
        </w:rPr>
        <w:t xml:space="preserve">, когда из предоставленных документов видно, что принимающее предприятие создано с единственной целью </w:t>
      </w:r>
      <w:proofErr w:type="gramStart"/>
      <w:r w:rsidRPr="00F1140A">
        <w:rPr>
          <w:rFonts w:ascii="Arial" w:eastAsia="Times New Roman" w:hAnsi="Arial" w:cs="Arial"/>
          <w:color w:val="2B2B2B"/>
          <w:sz w:val="24"/>
          <w:szCs w:val="24"/>
          <w:lang w:eastAsia="ru-RU"/>
        </w:rPr>
        <w:t>облегчить</w:t>
      </w:r>
      <w:proofErr w:type="gramEnd"/>
      <w:r w:rsidRPr="00F1140A">
        <w:rPr>
          <w:rFonts w:ascii="Arial" w:eastAsia="Times New Roman" w:hAnsi="Arial" w:cs="Arial"/>
          <w:color w:val="2B2B2B"/>
          <w:sz w:val="24"/>
          <w:szCs w:val="24"/>
          <w:lang w:eastAsia="ru-RU"/>
        </w:rPr>
        <w:t xml:space="preserve"> перемещение работников - граждан третьих стран, для целей внутрикорпоративного трансфера.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35.</w:t>
      </w:r>
      <w:r w:rsidRPr="00F1140A">
        <w:rPr>
          <w:rFonts w:ascii="Arial" w:eastAsia="Times New Roman" w:hAnsi="Arial" w:cs="Arial"/>
          <w:color w:val="2B2B2B"/>
          <w:sz w:val="24"/>
          <w:szCs w:val="24"/>
          <w:lang w:eastAsia="ru-RU"/>
        </w:rPr>
        <w:t> Этот раздел не применяется для граждан третьих стран, которые: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1. </w:t>
      </w:r>
      <w:proofErr w:type="spellStart"/>
      <w:r w:rsidRPr="00F1140A">
        <w:rPr>
          <w:rFonts w:ascii="Arial" w:eastAsia="Times New Roman" w:hAnsi="Arial" w:cs="Arial"/>
          <w:color w:val="2B2B2B"/>
          <w:sz w:val="24"/>
          <w:szCs w:val="24"/>
          <w:lang w:eastAsia="ru-RU"/>
        </w:rPr>
        <w:t>кандидатствуют</w:t>
      </w:r>
      <w:proofErr w:type="spellEnd"/>
      <w:r w:rsidRPr="00F1140A">
        <w:rPr>
          <w:rFonts w:ascii="Arial" w:eastAsia="Times New Roman" w:hAnsi="Arial" w:cs="Arial"/>
          <w:color w:val="2B2B2B"/>
          <w:sz w:val="24"/>
          <w:szCs w:val="24"/>
          <w:lang w:eastAsia="ru-RU"/>
        </w:rPr>
        <w:t xml:space="preserve"> на получение </w:t>
      </w:r>
      <w:proofErr w:type="gramStart"/>
      <w:r w:rsidRPr="00F1140A">
        <w:rPr>
          <w:rFonts w:ascii="Arial" w:eastAsia="Times New Roman" w:hAnsi="Arial" w:cs="Arial"/>
          <w:color w:val="2B2B2B"/>
          <w:sz w:val="24"/>
          <w:szCs w:val="24"/>
          <w:lang w:eastAsia="ru-RU"/>
        </w:rPr>
        <w:t>разрешения</w:t>
      </w:r>
      <w:proofErr w:type="gramEnd"/>
      <w:r w:rsidRPr="00F1140A">
        <w:rPr>
          <w:rFonts w:ascii="Arial" w:eastAsia="Times New Roman" w:hAnsi="Arial" w:cs="Arial"/>
          <w:color w:val="2B2B2B"/>
          <w:sz w:val="24"/>
          <w:szCs w:val="24"/>
          <w:lang w:eastAsia="ru-RU"/>
        </w:rPr>
        <w:t xml:space="preserve"> на пребывание и работу как научные работники;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используют свое право на свободное движение в Европейском союзе и Европейском экономическом союзе;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командированные или отправленные в рамках предоставления услуги;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получили разрешение на осуществление деятельности свободной практики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приняты на постоянную форму обучения в высшее учебное заведение или проходят краткосрочное практическое обучение как часть от обучения;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наняты от предприятия для совершения работы под надзором и руководством другого предприятия;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7. приняты как научные работники для целей проведения научно-исследовательского проекта по соглашению для приема с научно-исследовательской организацией.</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VI. Занятость научных работников, студентов и стажеров (</w:t>
      </w:r>
      <w:proofErr w:type="spellStart"/>
      <w:r w:rsidRPr="00F1140A">
        <w:rPr>
          <w:rFonts w:ascii="Arial" w:eastAsia="Times New Roman" w:hAnsi="Arial" w:cs="Arial"/>
          <w:b/>
          <w:bCs/>
          <w:i/>
          <w:iCs/>
          <w:sz w:val="30"/>
          <w:szCs w:val="30"/>
          <w:lang w:eastAsia="ru-RU"/>
        </w:rPr>
        <w:t>Заетост</w:t>
      </w:r>
      <w:proofErr w:type="spellEnd"/>
      <w:r w:rsidRPr="00F1140A">
        <w:rPr>
          <w:rFonts w:ascii="Arial" w:eastAsia="Times New Roman" w:hAnsi="Arial" w:cs="Arial"/>
          <w:b/>
          <w:bCs/>
          <w:i/>
          <w:iCs/>
          <w:sz w:val="30"/>
          <w:szCs w:val="30"/>
          <w:lang w:eastAsia="ru-RU"/>
        </w:rPr>
        <w:t xml:space="preserve"> на </w:t>
      </w:r>
      <w:proofErr w:type="spellStart"/>
      <w:r w:rsidRPr="00F1140A">
        <w:rPr>
          <w:rFonts w:ascii="Arial" w:eastAsia="Times New Roman" w:hAnsi="Arial" w:cs="Arial"/>
          <w:b/>
          <w:bCs/>
          <w:i/>
          <w:iCs/>
          <w:sz w:val="30"/>
          <w:szCs w:val="30"/>
          <w:lang w:eastAsia="ru-RU"/>
        </w:rPr>
        <w:t>научни</w:t>
      </w:r>
      <w:proofErr w:type="spellEnd"/>
      <w:r w:rsidRPr="00F1140A">
        <w:rPr>
          <w:rFonts w:ascii="Arial" w:eastAsia="Times New Roman" w:hAnsi="Arial" w:cs="Arial"/>
          <w:b/>
          <w:bCs/>
          <w:i/>
          <w:iCs/>
          <w:sz w:val="30"/>
          <w:szCs w:val="30"/>
          <w:lang w:eastAsia="ru-RU"/>
        </w:rPr>
        <w:t xml:space="preserve"> </w:t>
      </w:r>
      <w:proofErr w:type="spellStart"/>
      <w:r w:rsidRPr="00F1140A">
        <w:rPr>
          <w:rFonts w:ascii="Arial" w:eastAsia="Times New Roman" w:hAnsi="Arial" w:cs="Arial"/>
          <w:b/>
          <w:bCs/>
          <w:i/>
          <w:iCs/>
          <w:sz w:val="30"/>
          <w:szCs w:val="30"/>
          <w:lang w:eastAsia="ru-RU"/>
        </w:rPr>
        <w:t>работници</w:t>
      </w:r>
      <w:proofErr w:type="spellEnd"/>
      <w:r w:rsidRPr="00F1140A">
        <w:rPr>
          <w:rFonts w:ascii="Arial" w:eastAsia="Times New Roman" w:hAnsi="Arial" w:cs="Arial"/>
          <w:b/>
          <w:bCs/>
          <w:i/>
          <w:iCs/>
          <w:sz w:val="30"/>
          <w:szCs w:val="30"/>
          <w:lang w:eastAsia="ru-RU"/>
        </w:rPr>
        <w:t xml:space="preserve">, </w:t>
      </w:r>
      <w:proofErr w:type="spellStart"/>
      <w:r w:rsidRPr="00F1140A">
        <w:rPr>
          <w:rFonts w:ascii="Arial" w:eastAsia="Times New Roman" w:hAnsi="Arial" w:cs="Arial"/>
          <w:b/>
          <w:bCs/>
          <w:i/>
          <w:iCs/>
          <w:sz w:val="30"/>
          <w:szCs w:val="30"/>
          <w:lang w:eastAsia="ru-RU"/>
        </w:rPr>
        <w:t>студенти</w:t>
      </w:r>
      <w:proofErr w:type="spellEnd"/>
      <w:r w:rsidRPr="00F1140A">
        <w:rPr>
          <w:rFonts w:ascii="Arial" w:eastAsia="Times New Roman" w:hAnsi="Arial" w:cs="Arial"/>
          <w:b/>
          <w:bCs/>
          <w:i/>
          <w:iCs/>
          <w:sz w:val="30"/>
          <w:szCs w:val="30"/>
          <w:lang w:eastAsia="ru-RU"/>
        </w:rPr>
        <w:t xml:space="preserve"> и </w:t>
      </w:r>
      <w:proofErr w:type="spellStart"/>
      <w:r w:rsidRPr="00F1140A">
        <w:rPr>
          <w:rFonts w:ascii="Arial" w:eastAsia="Times New Roman" w:hAnsi="Arial" w:cs="Arial"/>
          <w:b/>
          <w:bCs/>
          <w:i/>
          <w:iCs/>
          <w:sz w:val="30"/>
          <w:szCs w:val="30"/>
          <w:lang w:eastAsia="ru-RU"/>
        </w:rPr>
        <w:t>стажанти</w:t>
      </w:r>
      <w:proofErr w:type="spellEnd"/>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36.</w:t>
      </w:r>
      <w:r w:rsidRPr="00F1140A">
        <w:rPr>
          <w:rFonts w:ascii="Arial" w:eastAsia="Times New Roman" w:hAnsi="Arial" w:cs="Arial"/>
          <w:color w:val="2B2B2B"/>
          <w:sz w:val="24"/>
          <w:szCs w:val="24"/>
          <w:lang w:eastAsia="ru-RU"/>
        </w:rPr>
        <w:t xml:space="preserve"> (1) Граждане третьих стран, которые приняты на работу как научные работники для целей проведения научно-исследовательского проекта по соглашению для приема с </w:t>
      </w:r>
      <w:proofErr w:type="spellStart"/>
      <w:r w:rsidRPr="00F1140A">
        <w:rPr>
          <w:rFonts w:ascii="Arial" w:eastAsia="Times New Roman" w:hAnsi="Arial" w:cs="Arial"/>
          <w:color w:val="2B2B2B"/>
          <w:sz w:val="24"/>
          <w:szCs w:val="24"/>
          <w:lang w:eastAsia="ru-RU"/>
        </w:rPr>
        <w:t>научноисследовательской</w:t>
      </w:r>
      <w:proofErr w:type="spellEnd"/>
      <w:r w:rsidRPr="00F1140A">
        <w:rPr>
          <w:rFonts w:ascii="Arial" w:eastAsia="Times New Roman" w:hAnsi="Arial" w:cs="Arial"/>
          <w:color w:val="2B2B2B"/>
          <w:sz w:val="24"/>
          <w:szCs w:val="24"/>
          <w:lang w:eastAsia="ru-RU"/>
        </w:rPr>
        <w:t xml:space="preserve"> организацией, применяют занятость на территории Республики Болгарии без разрешения на работу - в течени</w:t>
      </w:r>
      <w:proofErr w:type="gramStart"/>
      <w:r w:rsidRPr="00F1140A">
        <w:rPr>
          <w:rFonts w:ascii="Arial" w:eastAsia="Times New Roman" w:hAnsi="Arial" w:cs="Arial"/>
          <w:color w:val="2B2B2B"/>
          <w:sz w:val="24"/>
          <w:szCs w:val="24"/>
          <w:lang w:eastAsia="ru-RU"/>
        </w:rPr>
        <w:t>и</w:t>
      </w:r>
      <w:proofErr w:type="gramEnd"/>
      <w:r w:rsidRPr="00F1140A">
        <w:rPr>
          <w:rFonts w:ascii="Arial" w:eastAsia="Times New Roman" w:hAnsi="Arial" w:cs="Arial"/>
          <w:color w:val="2B2B2B"/>
          <w:sz w:val="24"/>
          <w:szCs w:val="24"/>
          <w:lang w:eastAsia="ru-RU"/>
        </w:rPr>
        <w:t xml:space="preserve"> срока продолжительности проекта.</w:t>
      </w:r>
      <w:r w:rsidRPr="00F1140A">
        <w:rPr>
          <w:rFonts w:ascii="Arial" w:eastAsia="Times New Roman" w:hAnsi="Arial" w:cs="Arial"/>
          <w:color w:val="2B2B2B"/>
          <w:sz w:val="24"/>
          <w:szCs w:val="24"/>
          <w:lang w:eastAsia="ru-RU"/>
        </w:rPr>
        <w:br/>
        <w:t>Случаи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xml:space="preserve"> регистрируются в Агентстве по </w:t>
      </w:r>
      <w:proofErr w:type="gramStart"/>
      <w:r w:rsidRPr="00F1140A">
        <w:rPr>
          <w:rFonts w:ascii="Arial" w:eastAsia="Times New Roman" w:hAnsi="Arial" w:cs="Arial"/>
          <w:color w:val="2B2B2B"/>
          <w:sz w:val="24"/>
          <w:szCs w:val="24"/>
          <w:lang w:eastAsia="ru-RU"/>
        </w:rPr>
        <w:t>занятости</w:t>
      </w:r>
      <w:proofErr w:type="gramEnd"/>
      <w:r w:rsidRPr="00F1140A">
        <w:rPr>
          <w:rFonts w:ascii="Arial" w:eastAsia="Times New Roman" w:hAnsi="Arial" w:cs="Arial"/>
          <w:color w:val="2B2B2B"/>
          <w:sz w:val="24"/>
          <w:szCs w:val="24"/>
          <w:lang w:eastAsia="ru-RU"/>
        </w:rPr>
        <w:t xml:space="preserve"> принимающей научно-исследовательской организацией.</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lastRenderedPageBreak/>
        <w:t>Статья. 37.</w:t>
      </w:r>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color w:val="2B2B2B"/>
          <w:sz w:val="24"/>
          <w:szCs w:val="24"/>
          <w:lang w:eastAsia="ru-RU"/>
        </w:rPr>
        <w:t>Члены семьи гражданина третьей страны - научного работника, имеют право на трудовое правоотношение и осуществление деятельности свободной практики на территории Республики Болгарии в рамках срока пребывания научного работника при сохранении требований </w:t>
      </w:r>
      <w:r w:rsidRPr="00F1140A">
        <w:rPr>
          <w:rFonts w:ascii="Arial" w:eastAsia="Times New Roman" w:hAnsi="Arial" w:cs="Arial"/>
          <w:i/>
          <w:iCs/>
          <w:color w:val="2B2B2B"/>
          <w:sz w:val="24"/>
          <w:szCs w:val="24"/>
          <w:lang w:eastAsia="ru-RU"/>
        </w:rPr>
        <w:t>чл. 24б, ал.7</w:t>
      </w:r>
      <w:r w:rsidRPr="00F1140A">
        <w:rPr>
          <w:rFonts w:ascii="Arial" w:eastAsia="Times New Roman" w:hAnsi="Arial" w:cs="Arial"/>
          <w:color w:val="2B2B2B"/>
          <w:sz w:val="24"/>
          <w:szCs w:val="24"/>
          <w:lang w:eastAsia="ru-RU"/>
        </w:rPr>
        <w:t> Закона об иностранцах в Республике Болгарии, с решением исполнительного директора Агентства по занятости для доступа на рынок труда согласно этому закону.</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38.</w:t>
      </w:r>
      <w:r w:rsidRPr="00F1140A">
        <w:rPr>
          <w:rFonts w:ascii="Arial" w:eastAsia="Times New Roman" w:hAnsi="Arial" w:cs="Arial"/>
          <w:color w:val="2B2B2B"/>
          <w:sz w:val="24"/>
          <w:szCs w:val="24"/>
          <w:lang w:eastAsia="ru-RU"/>
        </w:rPr>
        <w:t> (1) Граждане третьих стран, которые являются студентами дневной формы обучения в высших учебных заведениях Республики Болгарии, могут заниматься краткосрочной трудовой деятельностью после регистрации работодателем в Агентстве по занятости в срок 7 дней от ее начала, при соблюдении требований чл.24в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до 20 часов в неделю во время учебного года, 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во время официально объявленных для соответствующего учебного заведения каникул.</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.1 применяется и для занятости до 6 месяцев в рамках 12 месяцев в связи с проведением учебной практики, непосредственно связанной с предметом обучения студентов по </w:t>
      </w:r>
      <w:r w:rsidRPr="00F1140A">
        <w:rPr>
          <w:rFonts w:ascii="Arial" w:eastAsia="Times New Roman" w:hAnsi="Arial" w:cs="Arial"/>
          <w:i/>
          <w:iCs/>
          <w:color w:val="2B2B2B"/>
          <w:sz w:val="24"/>
          <w:szCs w:val="24"/>
          <w:lang w:eastAsia="ru-RU"/>
        </w:rPr>
        <w:t>ал.1.</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39.</w:t>
      </w:r>
      <w:r w:rsidRPr="00F1140A">
        <w:rPr>
          <w:rFonts w:ascii="Arial" w:eastAsia="Times New Roman" w:hAnsi="Arial" w:cs="Arial"/>
          <w:color w:val="2B2B2B"/>
          <w:sz w:val="24"/>
          <w:szCs w:val="24"/>
          <w:lang w:eastAsia="ru-RU"/>
        </w:rPr>
        <w:t xml:space="preserve"> Условия и порядок регистрации по этому разделу определяются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для применения закона.</w:t>
      </w:r>
    </w:p>
    <w:p w:rsidR="00F1140A" w:rsidRPr="00F1140A" w:rsidRDefault="00F1140A" w:rsidP="00F1140A">
      <w:pPr>
        <w:spacing w:before="180" w:after="180" w:line="360" w:lineRule="atLeast"/>
        <w:outlineLvl w:val="3"/>
        <w:rPr>
          <w:rFonts w:ascii="Arial" w:eastAsia="Times New Roman" w:hAnsi="Arial" w:cs="Arial"/>
          <w:b/>
          <w:bCs/>
          <w:sz w:val="30"/>
          <w:szCs w:val="30"/>
          <w:lang w:eastAsia="ru-RU"/>
        </w:rPr>
      </w:pPr>
      <w:r w:rsidRPr="00F1140A">
        <w:rPr>
          <w:rFonts w:ascii="Arial" w:eastAsia="Times New Roman" w:hAnsi="Arial" w:cs="Arial"/>
          <w:b/>
          <w:bCs/>
          <w:sz w:val="30"/>
          <w:szCs w:val="30"/>
          <w:lang w:eastAsia="ru-RU"/>
        </w:rPr>
        <w:t>Раздел VII. Разрешение на работу (</w:t>
      </w:r>
      <w:r w:rsidRPr="00F1140A">
        <w:rPr>
          <w:rFonts w:ascii="Arial" w:eastAsia="Times New Roman" w:hAnsi="Arial" w:cs="Arial"/>
          <w:b/>
          <w:bCs/>
          <w:i/>
          <w:iCs/>
          <w:sz w:val="30"/>
          <w:szCs w:val="30"/>
          <w:lang w:eastAsia="ru-RU"/>
        </w:rPr>
        <w:t xml:space="preserve">Разрешение </w:t>
      </w:r>
      <w:proofErr w:type="gramStart"/>
      <w:r w:rsidRPr="00F1140A">
        <w:rPr>
          <w:rFonts w:ascii="Arial" w:eastAsia="Times New Roman" w:hAnsi="Arial" w:cs="Arial"/>
          <w:b/>
          <w:bCs/>
          <w:i/>
          <w:iCs/>
          <w:sz w:val="30"/>
          <w:szCs w:val="30"/>
          <w:lang w:eastAsia="ru-RU"/>
        </w:rPr>
        <w:t>за</w:t>
      </w:r>
      <w:proofErr w:type="gramEnd"/>
      <w:r w:rsidRPr="00F1140A">
        <w:rPr>
          <w:rFonts w:ascii="Arial" w:eastAsia="Times New Roman" w:hAnsi="Arial" w:cs="Arial"/>
          <w:b/>
          <w:bCs/>
          <w:i/>
          <w:iCs/>
          <w:sz w:val="30"/>
          <w:szCs w:val="30"/>
          <w:lang w:eastAsia="ru-RU"/>
        </w:rPr>
        <w:t xml:space="preserve"> работа</w:t>
      </w:r>
      <w:r w:rsidRPr="00F1140A">
        <w:rPr>
          <w:rFonts w:ascii="Arial" w:eastAsia="Times New Roman" w:hAnsi="Arial" w:cs="Arial"/>
          <w:b/>
          <w:bCs/>
          <w:sz w:val="30"/>
          <w:szCs w:val="30"/>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b/>
          <w:bCs/>
          <w:color w:val="2B2B2B"/>
          <w:sz w:val="24"/>
          <w:szCs w:val="24"/>
          <w:lang w:eastAsia="ru-RU"/>
        </w:rPr>
        <w:t>Статья. 40.</w:t>
      </w:r>
      <w:r w:rsidRPr="00F1140A">
        <w:rPr>
          <w:rFonts w:ascii="Arial" w:eastAsia="Times New Roman" w:hAnsi="Arial" w:cs="Arial"/>
          <w:color w:val="2B2B2B"/>
          <w:sz w:val="24"/>
          <w:szCs w:val="24"/>
          <w:lang w:eastAsia="ru-RU"/>
        </w:rPr>
        <w:t> (1) Исполнительный директор Агентства по занятости издает разрешение на работу по запросу местного работодателя или местного лица, принимающего на работу командированного или отправленного работника или служащего третьей страны, на основе изданного Министерством внутренних дел разрешения для продолжительного пребывания согласно </w:t>
      </w:r>
      <w:r w:rsidRPr="00F1140A">
        <w:rPr>
          <w:rFonts w:ascii="Arial" w:eastAsia="Times New Roman" w:hAnsi="Arial" w:cs="Arial"/>
          <w:i/>
          <w:iCs/>
          <w:color w:val="2B2B2B"/>
          <w:sz w:val="24"/>
          <w:szCs w:val="24"/>
          <w:lang w:eastAsia="ru-RU"/>
        </w:rPr>
        <w:t>чл.241 ал.1, т.1</w:t>
      </w:r>
      <w:r w:rsidRPr="00F1140A">
        <w:rPr>
          <w:rFonts w:ascii="Arial" w:eastAsia="Times New Roman" w:hAnsi="Arial" w:cs="Arial"/>
          <w:color w:val="2B2B2B"/>
          <w:sz w:val="24"/>
          <w:szCs w:val="24"/>
          <w:lang w:eastAsia="ru-RU"/>
        </w:rPr>
        <w:t> Закона об иностранцах в Республике Болгарии.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Разрешение на работу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издается для: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командированных или отправленных работников и служащих - граждан третьих стран, в рамках предоставления услуги на территории Республики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 xml:space="preserve">2. члены семьи гражданина третьей страны, получившие разрешение на продолжительное пребывание на основании чл.24,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.1, т.13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другие случаи с целью занятости граждан третьих стран, не охваченные в этой главе.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Разрешение на работу по </w:t>
      </w:r>
      <w:r w:rsidRPr="00F1140A">
        <w:rPr>
          <w:rFonts w:ascii="Arial" w:eastAsia="Times New Roman" w:hAnsi="Arial" w:cs="Arial"/>
          <w:i/>
          <w:iCs/>
          <w:color w:val="2B2B2B"/>
          <w:sz w:val="24"/>
          <w:szCs w:val="24"/>
          <w:lang w:eastAsia="ru-RU"/>
        </w:rPr>
        <w:t>ал.1</w:t>
      </w:r>
      <w:r w:rsidRPr="00F1140A">
        <w:rPr>
          <w:rFonts w:ascii="Arial" w:eastAsia="Times New Roman" w:hAnsi="Arial" w:cs="Arial"/>
          <w:color w:val="2B2B2B"/>
          <w:sz w:val="24"/>
          <w:szCs w:val="24"/>
          <w:lang w:eastAsia="ru-RU"/>
        </w:rPr>
        <w:t> издается при соблюдении </w:t>
      </w:r>
      <w:r w:rsidRPr="00F1140A">
        <w:rPr>
          <w:rFonts w:ascii="Arial" w:eastAsia="Times New Roman" w:hAnsi="Arial" w:cs="Arial"/>
          <w:i/>
          <w:iCs/>
          <w:color w:val="2B2B2B"/>
          <w:sz w:val="24"/>
          <w:szCs w:val="24"/>
          <w:lang w:eastAsia="ru-RU"/>
        </w:rPr>
        <w:t>чл.7, ал.1, т. 4</w:t>
      </w:r>
      <w:r w:rsidRPr="00F1140A">
        <w:rPr>
          <w:rFonts w:ascii="Arial" w:eastAsia="Times New Roman" w:hAnsi="Arial" w:cs="Arial"/>
          <w:color w:val="2B2B2B"/>
          <w:sz w:val="24"/>
          <w:szCs w:val="24"/>
          <w:lang w:eastAsia="ru-RU"/>
        </w:rPr>
        <w:t> в 30-дневный срок после того как истек срок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 по образцу, утвержденному министром труда и социальной политики.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(4) Условия и порядок издания, отказ или отнятие разрешения на работу гражданам третьих стран в Республике Болгарии определяется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для применения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b/>
          <w:bCs/>
          <w:color w:val="2B2B2B"/>
          <w:sz w:val="24"/>
          <w:szCs w:val="24"/>
          <w:lang w:eastAsia="ru-RU"/>
        </w:rPr>
        <w:t>Статья. 41.</w:t>
      </w:r>
      <w:r w:rsidRPr="00F1140A">
        <w:rPr>
          <w:rFonts w:ascii="Arial" w:eastAsia="Times New Roman" w:hAnsi="Arial" w:cs="Arial"/>
          <w:color w:val="2B2B2B"/>
          <w:sz w:val="24"/>
          <w:szCs w:val="24"/>
          <w:lang w:eastAsia="ru-RU"/>
        </w:rPr>
        <w:t> (1) Разрешение на работу по </w:t>
      </w:r>
      <w:r w:rsidRPr="00F1140A">
        <w:rPr>
          <w:rFonts w:ascii="Arial" w:eastAsia="Times New Roman" w:hAnsi="Arial" w:cs="Arial"/>
          <w:i/>
          <w:iCs/>
          <w:color w:val="2B2B2B"/>
          <w:sz w:val="24"/>
          <w:szCs w:val="24"/>
          <w:lang w:eastAsia="ru-RU"/>
        </w:rPr>
        <w:t>чл.40, ал.1</w:t>
      </w:r>
      <w:r w:rsidRPr="00F1140A">
        <w:rPr>
          <w:rFonts w:ascii="Arial" w:eastAsia="Times New Roman" w:hAnsi="Arial" w:cs="Arial"/>
          <w:color w:val="2B2B2B"/>
          <w:sz w:val="24"/>
          <w:szCs w:val="24"/>
          <w:lang w:eastAsia="ru-RU"/>
        </w:rPr>
        <w:t> издается на срок до одного года.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Срок по ал.1 для </w:t>
      </w:r>
      <w:proofErr w:type="gramStart"/>
      <w:r w:rsidRPr="00F1140A">
        <w:rPr>
          <w:rFonts w:ascii="Arial" w:eastAsia="Times New Roman" w:hAnsi="Arial" w:cs="Arial"/>
          <w:color w:val="2B2B2B"/>
          <w:sz w:val="24"/>
          <w:szCs w:val="24"/>
          <w:lang w:eastAsia="ru-RU"/>
        </w:rPr>
        <w:t>работающих</w:t>
      </w:r>
      <w:proofErr w:type="gramEnd"/>
      <w:r w:rsidRPr="00F1140A">
        <w:rPr>
          <w:rFonts w:ascii="Arial" w:eastAsia="Times New Roman" w:hAnsi="Arial" w:cs="Arial"/>
          <w:color w:val="2B2B2B"/>
          <w:sz w:val="24"/>
          <w:szCs w:val="24"/>
          <w:lang w:eastAsia="ru-RU"/>
        </w:rPr>
        <w:t xml:space="preserve"> по трудовому правоотношению может быть продолжен, если не изменились условия первоначального издания.</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(3) Срок по ал.1 для командированных или отправленных работников и служащих может быть продолжен в порядке исключения до 12 месяцев, если деятельность требует превышения первоначально объявленной продолжительности.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Для издания и продления разрешения работодатель или местное лицо, принимающее на работу лиц по </w:t>
      </w:r>
      <w:r w:rsidRPr="00F1140A">
        <w:rPr>
          <w:rFonts w:ascii="Arial" w:eastAsia="Times New Roman" w:hAnsi="Arial" w:cs="Arial"/>
          <w:i/>
          <w:iCs/>
          <w:color w:val="2B2B2B"/>
          <w:sz w:val="24"/>
          <w:szCs w:val="24"/>
          <w:lang w:eastAsia="ru-RU"/>
        </w:rPr>
        <w:t>чл.40, ал.2, т.1 и 2, вносят таксу по чл.7, ал.8</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(5) Для переиздания разрешения по чл.40, </w:t>
      </w:r>
      <w:proofErr w:type="gramStart"/>
      <w:r w:rsidRPr="00F1140A">
        <w:rPr>
          <w:rFonts w:ascii="Arial" w:eastAsia="Times New Roman" w:hAnsi="Arial" w:cs="Arial"/>
          <w:color w:val="2B2B2B"/>
          <w:sz w:val="24"/>
          <w:szCs w:val="24"/>
          <w:lang w:eastAsia="ru-RU"/>
        </w:rPr>
        <w:t>ал</w:t>
      </w:r>
      <w:proofErr w:type="gramEnd"/>
      <w:r w:rsidRPr="00F1140A">
        <w:rPr>
          <w:rFonts w:ascii="Arial" w:eastAsia="Times New Roman" w:hAnsi="Arial" w:cs="Arial"/>
          <w:color w:val="2B2B2B"/>
          <w:sz w:val="24"/>
          <w:szCs w:val="24"/>
          <w:lang w:eastAsia="ru-RU"/>
        </w:rPr>
        <w:t xml:space="preserve">.1 по причине потери, повреждения или уничтожения документа оплачивается такса в размере 200 </w:t>
      </w:r>
      <w:proofErr w:type="spellStart"/>
      <w:r w:rsidRPr="00F1140A">
        <w:rPr>
          <w:rFonts w:ascii="Arial" w:eastAsia="Times New Roman" w:hAnsi="Arial" w:cs="Arial"/>
          <w:color w:val="2B2B2B"/>
          <w:sz w:val="24"/>
          <w:szCs w:val="24"/>
          <w:lang w:eastAsia="ru-RU"/>
        </w:rPr>
        <w:t>лв</w:t>
      </w:r>
      <w:proofErr w:type="spellEnd"/>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42.</w:t>
      </w:r>
      <w:r w:rsidRPr="00F1140A">
        <w:rPr>
          <w:rFonts w:ascii="Arial" w:eastAsia="Times New Roman" w:hAnsi="Arial" w:cs="Arial"/>
          <w:color w:val="2B2B2B"/>
          <w:sz w:val="24"/>
          <w:szCs w:val="24"/>
          <w:lang w:eastAsia="ru-RU"/>
        </w:rPr>
        <w:t> Исполнительный директор Агентства по занятости отказывает издать или продлить разрешение по </w:t>
      </w:r>
      <w:r w:rsidRPr="00F1140A">
        <w:rPr>
          <w:rFonts w:ascii="Arial" w:eastAsia="Times New Roman" w:hAnsi="Arial" w:cs="Arial"/>
          <w:i/>
          <w:iCs/>
          <w:color w:val="2B2B2B"/>
          <w:sz w:val="24"/>
          <w:szCs w:val="24"/>
          <w:lang w:eastAsia="ru-RU"/>
        </w:rPr>
        <w:t>чл.40, ал.1</w:t>
      </w:r>
      <w:r w:rsidRPr="00F1140A">
        <w:rPr>
          <w:rFonts w:ascii="Arial" w:eastAsia="Times New Roman" w:hAnsi="Arial" w:cs="Arial"/>
          <w:color w:val="2B2B2B"/>
          <w:sz w:val="24"/>
          <w:szCs w:val="24"/>
          <w:lang w:eastAsia="ru-RU"/>
        </w:rPr>
        <w:t>,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на лицо основания по</w:t>
      </w:r>
      <w:r w:rsidRPr="00F1140A">
        <w:rPr>
          <w:rFonts w:ascii="Arial" w:eastAsia="Times New Roman" w:hAnsi="Arial" w:cs="Arial"/>
          <w:i/>
          <w:iCs/>
          <w:color w:val="2B2B2B"/>
          <w:sz w:val="24"/>
          <w:szCs w:val="24"/>
          <w:lang w:eastAsia="ru-RU"/>
        </w:rPr>
        <w:t> чл.11</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не выполнены требования, установленные другими нормативными актами для выполнения определенной профессии иностранцем в стране;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3. на работника - гражданина третьей страны, наложено ограничение в выдаче визы и въезда в страну на основании чл.10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43.</w:t>
      </w:r>
      <w:r w:rsidRPr="00F1140A">
        <w:rPr>
          <w:rFonts w:ascii="Arial" w:eastAsia="Times New Roman" w:hAnsi="Arial" w:cs="Arial"/>
          <w:color w:val="2B2B2B"/>
          <w:sz w:val="24"/>
          <w:szCs w:val="24"/>
          <w:lang w:eastAsia="ru-RU"/>
        </w:rPr>
        <w:t> (1) Разрешение по </w:t>
      </w:r>
      <w:r w:rsidRPr="00F1140A">
        <w:rPr>
          <w:rFonts w:ascii="Arial" w:eastAsia="Times New Roman" w:hAnsi="Arial" w:cs="Arial"/>
          <w:i/>
          <w:iCs/>
          <w:color w:val="2B2B2B"/>
          <w:sz w:val="24"/>
          <w:szCs w:val="24"/>
          <w:lang w:eastAsia="ru-RU"/>
        </w:rPr>
        <w:t xml:space="preserve">чл.40,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отнимается с решением исполнительного директора Агентства по занятости,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установлено, что для издания разрешения предоставлены неверные данные;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2. контролирующие органы Министерства труда и социальной политики установили, что занятость работника - гражданина третьей страны, не соответствует указанной в разрешении должности, месту работы, работодателю или лицу, принимающему </w:t>
      </w:r>
      <w:proofErr w:type="gramStart"/>
      <w:r w:rsidRPr="00F1140A">
        <w:rPr>
          <w:rFonts w:ascii="Arial" w:eastAsia="Times New Roman" w:hAnsi="Arial" w:cs="Arial"/>
          <w:color w:val="2B2B2B"/>
          <w:sz w:val="24"/>
          <w:szCs w:val="24"/>
          <w:lang w:eastAsia="ru-RU"/>
        </w:rPr>
        <w:t>на</w:t>
      </w:r>
      <w:proofErr w:type="gramEnd"/>
      <w:r w:rsidRPr="00F1140A">
        <w:rPr>
          <w:rFonts w:ascii="Arial" w:eastAsia="Times New Roman" w:hAnsi="Arial" w:cs="Arial"/>
          <w:color w:val="2B2B2B"/>
          <w:sz w:val="24"/>
          <w:szCs w:val="24"/>
          <w:lang w:eastAsia="ru-RU"/>
        </w:rPr>
        <w:t xml:space="preserve"> </w:t>
      </w:r>
      <w:proofErr w:type="gramStart"/>
      <w:r w:rsidRPr="00F1140A">
        <w:rPr>
          <w:rFonts w:ascii="Arial" w:eastAsia="Times New Roman" w:hAnsi="Arial" w:cs="Arial"/>
          <w:color w:val="2B2B2B"/>
          <w:sz w:val="24"/>
          <w:szCs w:val="24"/>
          <w:lang w:eastAsia="ru-RU"/>
        </w:rPr>
        <w:t>роботу</w:t>
      </w:r>
      <w:proofErr w:type="gramEnd"/>
      <w:r w:rsidRPr="00F1140A">
        <w:rPr>
          <w:rFonts w:ascii="Arial" w:eastAsia="Times New Roman" w:hAnsi="Arial" w:cs="Arial"/>
          <w:color w:val="2B2B2B"/>
          <w:sz w:val="24"/>
          <w:szCs w:val="24"/>
          <w:lang w:eastAsia="ru-RU"/>
        </w:rPr>
        <w:t xml:space="preserve"> командированного работника или служащего из третьей страны;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разрешение для пребывания работника - гражданина третьей страны, в стране не выдано или отнято согласно Закону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на работника - гражданина третьей страны, наложено ограничение для выдачи виз и въезда в страну на основании </w:t>
      </w:r>
      <w:r w:rsidRPr="00F1140A">
        <w:rPr>
          <w:rFonts w:ascii="Arial" w:eastAsia="Times New Roman" w:hAnsi="Arial" w:cs="Arial"/>
          <w:i/>
          <w:iCs/>
          <w:color w:val="2B2B2B"/>
          <w:sz w:val="24"/>
          <w:szCs w:val="24"/>
          <w:lang w:eastAsia="ru-RU"/>
        </w:rPr>
        <w:t>чл.10</w:t>
      </w:r>
      <w:r w:rsidRPr="00F1140A">
        <w:rPr>
          <w:rFonts w:ascii="Arial" w:eastAsia="Times New Roman" w:hAnsi="Arial" w:cs="Arial"/>
          <w:color w:val="2B2B2B"/>
          <w:sz w:val="24"/>
          <w:szCs w:val="24"/>
          <w:lang w:eastAsia="ru-RU"/>
        </w:rPr>
        <w:t>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Для отнятия разрешения на работу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 т. 1 и 2</w:t>
      </w:r>
      <w:r w:rsidRPr="00F1140A">
        <w:rPr>
          <w:rFonts w:ascii="Arial" w:eastAsia="Times New Roman" w:hAnsi="Arial" w:cs="Arial"/>
          <w:color w:val="2B2B2B"/>
          <w:sz w:val="24"/>
          <w:szCs w:val="24"/>
          <w:lang w:eastAsia="ru-RU"/>
        </w:rPr>
        <w:t> Агентство по занятости уведомляет гражданина третьей страны, Министерство внутренних дел, Министерство иностранных дел и Государственное агентство "Национальная безопасность".</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В трехдневный срок от уведомления по</w:t>
      </w:r>
      <w:r w:rsidRPr="00F1140A">
        <w:rPr>
          <w:rFonts w:ascii="Arial" w:eastAsia="Times New Roman" w:hAnsi="Arial" w:cs="Arial"/>
          <w:i/>
          <w:iCs/>
          <w:color w:val="2B2B2B"/>
          <w:sz w:val="24"/>
          <w:szCs w:val="24"/>
          <w:lang w:eastAsia="ru-RU"/>
        </w:rPr>
        <w:t> ал.2</w:t>
      </w:r>
      <w:r w:rsidRPr="00F1140A">
        <w:rPr>
          <w:rFonts w:ascii="Arial" w:eastAsia="Times New Roman" w:hAnsi="Arial" w:cs="Arial"/>
          <w:color w:val="2B2B2B"/>
          <w:sz w:val="24"/>
          <w:szCs w:val="24"/>
          <w:lang w:eastAsia="ru-RU"/>
        </w:rPr>
        <w:t> гражданин третьей страны должен вернуть разрешение на работу в Агентство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Решение для выдачи разрешения на работу отменяется, когда такса для издания разрешения не внесена в одномесячный срок от получения уведомления.</w:t>
      </w:r>
    </w:p>
    <w:p w:rsidR="00F1140A" w:rsidRPr="00F1140A" w:rsidRDefault="00F1140A" w:rsidP="00F1140A">
      <w:pPr>
        <w:spacing w:before="180" w:after="180" w:line="240" w:lineRule="auto"/>
        <w:outlineLvl w:val="2"/>
        <w:rPr>
          <w:rFonts w:ascii="Arial" w:eastAsia="Times New Roman" w:hAnsi="Arial" w:cs="Arial"/>
          <w:b/>
          <w:bCs/>
          <w:sz w:val="33"/>
          <w:szCs w:val="33"/>
          <w:lang w:eastAsia="ru-RU"/>
        </w:rPr>
      </w:pPr>
      <w:r w:rsidRPr="00F1140A">
        <w:rPr>
          <w:rFonts w:ascii="Arial" w:eastAsia="Times New Roman" w:hAnsi="Arial" w:cs="Arial"/>
          <w:b/>
          <w:bCs/>
          <w:sz w:val="33"/>
          <w:szCs w:val="33"/>
          <w:lang w:eastAsia="ru-RU"/>
        </w:rPr>
        <w:t xml:space="preserve">Раздел VIII. </w:t>
      </w:r>
      <w:proofErr w:type="gramStart"/>
      <w:r w:rsidRPr="00F1140A">
        <w:rPr>
          <w:rFonts w:ascii="Arial" w:eastAsia="Times New Roman" w:hAnsi="Arial" w:cs="Arial"/>
          <w:b/>
          <w:bCs/>
          <w:sz w:val="33"/>
          <w:szCs w:val="33"/>
          <w:lang w:eastAsia="ru-RU"/>
        </w:rPr>
        <w:t>Разрешение на осуществление деятельности свободной практики (войдет в силу 01.01.2017 г.) (</w:t>
      </w:r>
      <w:r w:rsidRPr="00F1140A">
        <w:rPr>
          <w:rFonts w:ascii="Arial" w:eastAsia="Times New Roman" w:hAnsi="Arial" w:cs="Arial"/>
          <w:b/>
          <w:bCs/>
          <w:i/>
          <w:iCs/>
          <w:sz w:val="33"/>
          <w:szCs w:val="33"/>
          <w:lang w:eastAsia="ru-RU"/>
        </w:rPr>
        <w:t xml:space="preserve">Разрешение за </w:t>
      </w:r>
      <w:proofErr w:type="spellStart"/>
      <w:r w:rsidRPr="00F1140A">
        <w:rPr>
          <w:rFonts w:ascii="Arial" w:eastAsia="Times New Roman" w:hAnsi="Arial" w:cs="Arial"/>
          <w:b/>
          <w:bCs/>
          <w:i/>
          <w:iCs/>
          <w:sz w:val="33"/>
          <w:szCs w:val="33"/>
          <w:lang w:eastAsia="ru-RU"/>
        </w:rPr>
        <w:t>извършване</w:t>
      </w:r>
      <w:proofErr w:type="spellEnd"/>
      <w:r w:rsidRPr="00F1140A">
        <w:rPr>
          <w:rFonts w:ascii="Arial" w:eastAsia="Times New Roman" w:hAnsi="Arial" w:cs="Arial"/>
          <w:b/>
          <w:bCs/>
          <w:i/>
          <w:iCs/>
          <w:sz w:val="33"/>
          <w:szCs w:val="33"/>
          <w:lang w:eastAsia="ru-RU"/>
        </w:rPr>
        <w:t xml:space="preserve"> на </w:t>
      </w:r>
      <w:proofErr w:type="spellStart"/>
      <w:r w:rsidRPr="00F1140A">
        <w:rPr>
          <w:rFonts w:ascii="Arial" w:eastAsia="Times New Roman" w:hAnsi="Arial" w:cs="Arial"/>
          <w:b/>
          <w:bCs/>
          <w:i/>
          <w:iCs/>
          <w:sz w:val="33"/>
          <w:szCs w:val="33"/>
          <w:lang w:eastAsia="ru-RU"/>
        </w:rPr>
        <w:t>дейност</w:t>
      </w:r>
      <w:proofErr w:type="spellEnd"/>
      <w:r w:rsidRPr="00F1140A">
        <w:rPr>
          <w:rFonts w:ascii="Arial" w:eastAsia="Times New Roman" w:hAnsi="Arial" w:cs="Arial"/>
          <w:b/>
          <w:bCs/>
          <w:i/>
          <w:iCs/>
          <w:sz w:val="33"/>
          <w:szCs w:val="33"/>
          <w:lang w:eastAsia="ru-RU"/>
        </w:rPr>
        <w:t xml:space="preserve"> на свободна практика (В сила от 01.01.2017 г.</w:t>
      </w:r>
      <w:r w:rsidRPr="00F1140A">
        <w:rPr>
          <w:rFonts w:ascii="Arial" w:eastAsia="Times New Roman" w:hAnsi="Arial" w:cs="Arial"/>
          <w:b/>
          <w:bCs/>
          <w:sz w:val="33"/>
          <w:szCs w:val="33"/>
          <w:lang w:eastAsia="ru-RU"/>
        </w:rPr>
        <w:t>)</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44.</w:t>
      </w:r>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color w:val="2B2B2B"/>
          <w:sz w:val="24"/>
          <w:szCs w:val="24"/>
          <w:lang w:eastAsia="ru-RU"/>
        </w:rPr>
        <w:t xml:space="preserve">(В силе от 01.01.2017 г.) (1) Исполнительный директор Агентства по занятости издает разрешение для осуществления деятельности свободной </w:t>
      </w:r>
      <w:r w:rsidRPr="00F1140A">
        <w:rPr>
          <w:rFonts w:ascii="Arial" w:eastAsia="Times New Roman" w:hAnsi="Arial" w:cs="Arial"/>
          <w:color w:val="2B2B2B"/>
          <w:sz w:val="24"/>
          <w:szCs w:val="24"/>
          <w:lang w:eastAsia="ru-RU"/>
        </w:rPr>
        <w:lastRenderedPageBreak/>
        <w:t>практики гражданином третьей страны после предоставления подробного плана деятельности на срок разрешения, на основе которого издается от Министерства внутренних дел разрешение для продолжительного пребывания или виза для долгосрочного пребывания согласно </w:t>
      </w:r>
      <w:r w:rsidRPr="00F1140A">
        <w:rPr>
          <w:rFonts w:ascii="Arial" w:eastAsia="Times New Roman" w:hAnsi="Arial" w:cs="Arial"/>
          <w:i/>
          <w:iCs/>
          <w:color w:val="2B2B2B"/>
          <w:sz w:val="24"/>
          <w:szCs w:val="24"/>
          <w:lang w:eastAsia="ru-RU"/>
        </w:rPr>
        <w:t>чл.24а</w:t>
      </w:r>
      <w:r w:rsidRPr="00F1140A">
        <w:rPr>
          <w:rFonts w:ascii="Arial" w:eastAsia="Times New Roman" w:hAnsi="Arial" w:cs="Arial"/>
          <w:color w:val="2B2B2B"/>
          <w:sz w:val="24"/>
          <w:szCs w:val="24"/>
          <w:lang w:eastAsia="ru-RU"/>
        </w:rPr>
        <w:t> Закона об иностранцах в Республике Болгарии.</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разрешение для совершения деятельности свободной практики по ал.1 издается в 30-дневный срок после истечения срока по </w:t>
      </w:r>
      <w:r w:rsidRPr="00F1140A">
        <w:rPr>
          <w:rFonts w:ascii="Arial" w:eastAsia="Times New Roman" w:hAnsi="Arial" w:cs="Arial"/>
          <w:i/>
          <w:iCs/>
          <w:color w:val="2B2B2B"/>
          <w:sz w:val="24"/>
          <w:szCs w:val="24"/>
          <w:lang w:eastAsia="ru-RU"/>
        </w:rPr>
        <w:t>чл.7, ал.3</w:t>
      </w:r>
      <w:r w:rsidRPr="00F1140A">
        <w:rPr>
          <w:rFonts w:ascii="Arial" w:eastAsia="Times New Roman" w:hAnsi="Arial" w:cs="Arial"/>
          <w:color w:val="2B2B2B"/>
          <w:sz w:val="24"/>
          <w:szCs w:val="24"/>
          <w:lang w:eastAsia="ru-RU"/>
        </w:rPr>
        <w:t> по образцу, утвержденному министром труда и социальной политики, при соблюдении </w:t>
      </w:r>
      <w:r w:rsidRPr="00F1140A">
        <w:rPr>
          <w:rFonts w:ascii="Arial" w:eastAsia="Times New Roman" w:hAnsi="Arial" w:cs="Arial"/>
          <w:i/>
          <w:iCs/>
          <w:color w:val="2B2B2B"/>
          <w:sz w:val="24"/>
          <w:szCs w:val="24"/>
          <w:lang w:eastAsia="ru-RU"/>
        </w:rPr>
        <w:t>чл.7, ал.1, т.1 и 4.</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Условия и порядок издания, отказ или отнятие разрешения для совершения деятельности свободной практики гражданином третьей страны в Республике Болгарии определяется </w:t>
      </w:r>
      <w:proofErr w:type="spellStart"/>
      <w:r w:rsidRPr="00F1140A">
        <w:rPr>
          <w:rFonts w:ascii="Arial" w:eastAsia="Times New Roman" w:hAnsi="Arial" w:cs="Arial"/>
          <w:color w:val="2B2B2B"/>
          <w:sz w:val="24"/>
          <w:szCs w:val="24"/>
          <w:lang w:eastAsia="ru-RU"/>
        </w:rPr>
        <w:t>правильником</w:t>
      </w:r>
      <w:proofErr w:type="spellEnd"/>
      <w:r w:rsidRPr="00F1140A">
        <w:rPr>
          <w:rFonts w:ascii="Arial" w:eastAsia="Times New Roman" w:hAnsi="Arial" w:cs="Arial"/>
          <w:color w:val="2B2B2B"/>
          <w:sz w:val="24"/>
          <w:szCs w:val="24"/>
          <w:lang w:eastAsia="ru-RU"/>
        </w:rPr>
        <w:t xml:space="preserve"> о применении закона.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45.</w:t>
      </w:r>
      <w:r w:rsidRPr="00F1140A">
        <w:rPr>
          <w:rFonts w:ascii="Arial" w:eastAsia="Times New Roman" w:hAnsi="Arial" w:cs="Arial"/>
          <w:color w:val="2B2B2B"/>
          <w:sz w:val="24"/>
          <w:szCs w:val="24"/>
          <w:lang w:eastAsia="ru-RU"/>
        </w:rPr>
        <w:t> (В силе от 01.01.2017 г.) (1) разрешение для осуществления деятельности свободной практики по </w:t>
      </w:r>
      <w:r w:rsidRPr="00F1140A">
        <w:rPr>
          <w:rFonts w:ascii="Arial" w:eastAsia="Times New Roman" w:hAnsi="Arial" w:cs="Arial"/>
          <w:i/>
          <w:iCs/>
          <w:color w:val="2B2B2B"/>
          <w:sz w:val="24"/>
          <w:szCs w:val="24"/>
          <w:lang w:eastAsia="ru-RU"/>
        </w:rPr>
        <w:t>чл.44, ал.1</w:t>
      </w:r>
      <w:r w:rsidRPr="00F1140A">
        <w:rPr>
          <w:rFonts w:ascii="Arial" w:eastAsia="Times New Roman" w:hAnsi="Arial" w:cs="Arial"/>
          <w:color w:val="2B2B2B"/>
          <w:sz w:val="24"/>
          <w:szCs w:val="24"/>
          <w:lang w:eastAsia="ru-RU"/>
        </w:rPr>
        <w:t> издается на срок до одного года.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Срок п</w:t>
      </w:r>
      <w:r w:rsidRPr="00F1140A">
        <w:rPr>
          <w:rFonts w:ascii="Arial" w:eastAsia="Times New Roman" w:hAnsi="Arial" w:cs="Arial"/>
          <w:i/>
          <w:iCs/>
          <w:color w:val="2B2B2B"/>
          <w:sz w:val="24"/>
          <w:szCs w:val="24"/>
          <w:lang w:eastAsia="ru-RU"/>
        </w:rPr>
        <w:t>о ал.1</w:t>
      </w:r>
      <w:r w:rsidRPr="00F1140A">
        <w:rPr>
          <w:rFonts w:ascii="Arial" w:eastAsia="Times New Roman" w:hAnsi="Arial" w:cs="Arial"/>
          <w:color w:val="2B2B2B"/>
          <w:sz w:val="24"/>
          <w:szCs w:val="24"/>
          <w:lang w:eastAsia="ru-RU"/>
        </w:rPr>
        <w:t> может быть продлен, если не изменились условия для первоначального издания.</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Для издания и продления разрешения кандидат вносит таксу по </w:t>
      </w:r>
      <w:r w:rsidRPr="00F1140A">
        <w:rPr>
          <w:rFonts w:ascii="Arial" w:eastAsia="Times New Roman" w:hAnsi="Arial" w:cs="Arial"/>
          <w:i/>
          <w:iCs/>
          <w:color w:val="2B2B2B"/>
          <w:sz w:val="24"/>
          <w:szCs w:val="24"/>
          <w:lang w:eastAsia="ru-RU"/>
        </w:rPr>
        <w:t>чл.7, ал. 8</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Для переиздания разрешения по </w:t>
      </w:r>
      <w:r w:rsidRPr="00F1140A">
        <w:rPr>
          <w:rFonts w:ascii="Arial" w:eastAsia="Times New Roman" w:hAnsi="Arial" w:cs="Arial"/>
          <w:i/>
          <w:iCs/>
          <w:color w:val="2B2B2B"/>
          <w:sz w:val="24"/>
          <w:szCs w:val="24"/>
          <w:lang w:eastAsia="ru-RU"/>
        </w:rPr>
        <w:t xml:space="preserve">чл.44,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w:t>
      </w:r>
      <w:r w:rsidRPr="00F1140A">
        <w:rPr>
          <w:rFonts w:ascii="Arial" w:eastAsia="Times New Roman" w:hAnsi="Arial" w:cs="Arial"/>
          <w:color w:val="2B2B2B"/>
          <w:sz w:val="24"/>
          <w:szCs w:val="24"/>
          <w:lang w:eastAsia="ru-RU"/>
        </w:rPr>
        <w:t xml:space="preserve"> из-за потери, повреждения или уничтожения документа платится такса в размере 200 </w:t>
      </w:r>
      <w:proofErr w:type="spellStart"/>
      <w:r w:rsidRPr="00F1140A">
        <w:rPr>
          <w:rFonts w:ascii="Arial" w:eastAsia="Times New Roman" w:hAnsi="Arial" w:cs="Arial"/>
          <w:color w:val="2B2B2B"/>
          <w:sz w:val="24"/>
          <w:szCs w:val="24"/>
          <w:lang w:eastAsia="ru-RU"/>
        </w:rPr>
        <w:t>лв</w:t>
      </w:r>
      <w:proofErr w:type="spellEnd"/>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46.</w:t>
      </w:r>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color w:val="2B2B2B"/>
          <w:sz w:val="24"/>
          <w:szCs w:val="24"/>
          <w:lang w:eastAsia="ru-RU"/>
        </w:rPr>
        <w:t>В</w:t>
      </w:r>
      <w:proofErr w:type="gramEnd"/>
      <w:r w:rsidRPr="00F1140A">
        <w:rPr>
          <w:rFonts w:ascii="Arial" w:eastAsia="Times New Roman" w:hAnsi="Arial" w:cs="Arial"/>
          <w:color w:val="2B2B2B"/>
          <w:sz w:val="24"/>
          <w:szCs w:val="24"/>
          <w:lang w:eastAsia="ru-RU"/>
        </w:rPr>
        <w:t xml:space="preserve"> </w:t>
      </w:r>
      <w:proofErr w:type="gramStart"/>
      <w:r w:rsidRPr="00F1140A">
        <w:rPr>
          <w:rFonts w:ascii="Arial" w:eastAsia="Times New Roman" w:hAnsi="Arial" w:cs="Arial"/>
          <w:color w:val="2B2B2B"/>
          <w:sz w:val="24"/>
          <w:szCs w:val="24"/>
          <w:lang w:eastAsia="ru-RU"/>
        </w:rPr>
        <w:t>сила</w:t>
      </w:r>
      <w:proofErr w:type="gramEnd"/>
      <w:r w:rsidRPr="00F1140A">
        <w:rPr>
          <w:rFonts w:ascii="Arial" w:eastAsia="Times New Roman" w:hAnsi="Arial" w:cs="Arial"/>
          <w:color w:val="2B2B2B"/>
          <w:sz w:val="24"/>
          <w:szCs w:val="24"/>
          <w:lang w:eastAsia="ru-RU"/>
        </w:rPr>
        <w:t xml:space="preserve"> от 01.01.2017 г.) (1) Любое изменение в личных данных и обстоятельствах, декларированных в заявлении для осуществления деятельности свободной практики и в приложенных документах, наступивших после начала деятельности, должны быть заявлены гражданином третьей страны Агентству по занятости в 7-дневный срок от наступления перемен.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Исполнительный директор Агентства по занятости одобряет перемены в плане деятельности, в случае, если они не отразятся неблагоприятно на совершаемой деятельности и на полученных гражданином третьей страны обязательств.</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В срок первоначально выданного разрешения на совершение деятельности свободной практики не допускается перемена предмете осуществляемой деятельности.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(4) Гражданин третьей страны, который попал во временное затруднение или невозможность совершать деятельность свободной практики, уведомляет в 7-дневный срок Агентство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47.</w:t>
      </w:r>
      <w:r w:rsidRPr="00F1140A">
        <w:rPr>
          <w:rFonts w:ascii="Arial" w:eastAsia="Times New Roman" w:hAnsi="Arial" w:cs="Arial"/>
          <w:color w:val="2B2B2B"/>
          <w:sz w:val="24"/>
          <w:szCs w:val="24"/>
          <w:lang w:eastAsia="ru-RU"/>
        </w:rPr>
        <w:t> (В силе от 01.01.2017 г.) Издание или продление разрешения для осуществления деятельности свободной практики гражданам третьей страны невозможно в следующих случаях:</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гражданин третьей страны не подал необходимые документы;</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2. предоставленный план действий или отчет для его исполнения не обоснованы или не доказаны экономически или общественным эффектом;</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из поданных документов установлено, что гражданин третьей страны имеет намерение совершать работу по трудовому правоотношению;</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4. гражданин третьей страны подал </w:t>
      </w:r>
      <w:proofErr w:type="gramStart"/>
      <w:r w:rsidRPr="00F1140A">
        <w:rPr>
          <w:rFonts w:ascii="Arial" w:eastAsia="Times New Roman" w:hAnsi="Arial" w:cs="Arial"/>
          <w:color w:val="2B2B2B"/>
          <w:sz w:val="24"/>
          <w:szCs w:val="24"/>
          <w:lang w:eastAsia="ru-RU"/>
        </w:rPr>
        <w:t>документы</w:t>
      </w:r>
      <w:proofErr w:type="gramEnd"/>
      <w:r w:rsidRPr="00F1140A">
        <w:rPr>
          <w:rFonts w:ascii="Arial" w:eastAsia="Times New Roman" w:hAnsi="Arial" w:cs="Arial"/>
          <w:color w:val="2B2B2B"/>
          <w:sz w:val="24"/>
          <w:szCs w:val="24"/>
          <w:lang w:eastAsia="ru-RU"/>
        </w:rPr>
        <w:t xml:space="preserve"> перед тем как истекли 12 месяцев от даты отъема предыдущего разрешения для совершения деятельности свободной практики;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5. гражданин третьей страны не исполнил обязательства по кодексу социального страхования и налоговых обязательств;</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на гражданина третьей страны наложено ограничение на издание визы и въезда в страну на основании </w:t>
      </w:r>
      <w:r w:rsidRPr="00F1140A">
        <w:rPr>
          <w:rFonts w:ascii="Arial" w:eastAsia="Times New Roman" w:hAnsi="Arial" w:cs="Arial"/>
          <w:i/>
          <w:iCs/>
          <w:color w:val="2B2B2B"/>
          <w:sz w:val="24"/>
          <w:szCs w:val="24"/>
          <w:lang w:eastAsia="ru-RU"/>
        </w:rPr>
        <w:t>чл.10</w:t>
      </w:r>
      <w:r w:rsidRPr="00F1140A">
        <w:rPr>
          <w:rFonts w:ascii="Arial" w:eastAsia="Times New Roman" w:hAnsi="Arial" w:cs="Arial"/>
          <w:color w:val="2B2B2B"/>
          <w:sz w:val="24"/>
          <w:szCs w:val="24"/>
          <w:lang w:eastAsia="ru-RU"/>
        </w:rPr>
        <w:t> Закона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b/>
          <w:bCs/>
          <w:color w:val="2B2B2B"/>
          <w:sz w:val="24"/>
          <w:szCs w:val="24"/>
          <w:lang w:eastAsia="ru-RU"/>
        </w:rPr>
        <w:t>Статья. 48.</w:t>
      </w:r>
      <w:r w:rsidRPr="00F1140A">
        <w:rPr>
          <w:rFonts w:ascii="Arial" w:eastAsia="Times New Roman" w:hAnsi="Arial" w:cs="Arial"/>
          <w:color w:val="2B2B2B"/>
          <w:sz w:val="24"/>
          <w:szCs w:val="24"/>
          <w:lang w:eastAsia="ru-RU"/>
        </w:rPr>
        <w:t> (В сие от 01.01.2017 г.) (1) Разрешение для совершения деятельности свободной практики у гражданина третьей страны отнимается решением исполнительного директора Агентства по занятости, когда:</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1. установлено, что для издания разрешения гражданин третьей страны заявил неверные данные или не уведомил Агентство по занятости о переменах по </w:t>
      </w:r>
      <w:r w:rsidRPr="00F1140A">
        <w:rPr>
          <w:rFonts w:ascii="Arial" w:eastAsia="Times New Roman" w:hAnsi="Arial" w:cs="Arial"/>
          <w:i/>
          <w:iCs/>
          <w:color w:val="2B2B2B"/>
          <w:sz w:val="24"/>
          <w:szCs w:val="24"/>
          <w:lang w:eastAsia="ru-RU"/>
        </w:rPr>
        <w:t>чл.46, ал.1 и 2 в 7</w:t>
      </w:r>
      <w:r w:rsidRPr="00F1140A">
        <w:rPr>
          <w:rFonts w:ascii="Arial" w:eastAsia="Times New Roman" w:hAnsi="Arial" w:cs="Arial"/>
          <w:color w:val="2B2B2B"/>
          <w:sz w:val="24"/>
          <w:szCs w:val="24"/>
          <w:lang w:eastAsia="ru-RU"/>
        </w:rPr>
        <w:t>-дневный срок от наступления перемен;</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исполнительный директор Агентства по занятости не одобрил перемены по </w:t>
      </w:r>
      <w:r w:rsidRPr="00F1140A">
        <w:rPr>
          <w:rFonts w:ascii="Arial" w:eastAsia="Times New Roman" w:hAnsi="Arial" w:cs="Arial"/>
          <w:i/>
          <w:iCs/>
          <w:color w:val="2B2B2B"/>
          <w:sz w:val="24"/>
          <w:szCs w:val="24"/>
          <w:lang w:eastAsia="ru-RU"/>
        </w:rPr>
        <w:t>чл.46, ал.2</w:t>
      </w:r>
      <w:r w:rsidRPr="00F1140A">
        <w:rPr>
          <w:rFonts w:ascii="Arial" w:eastAsia="Times New Roman" w:hAnsi="Arial" w:cs="Arial"/>
          <w:color w:val="2B2B2B"/>
          <w:sz w:val="24"/>
          <w:szCs w:val="24"/>
          <w:lang w:eastAsia="ru-RU"/>
        </w:rPr>
        <w:t>;</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3. гражданин третьей страны оказался неплатежеспособным;</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lastRenderedPageBreak/>
        <w:t>4. в рамках последних 12 месяцев затруднения или невозможность для совершения деятельности продолжались более чем:</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а) три месяца, если гражданин третьей страны осуществлял деятельность свободной практики на территории Республики Болгарии менее двух лет;</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б) 6 месяцев, если гражданин третьей страны осуществлял деятельность свободной практики на территории Республики Болгарии два года или более;</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proofErr w:type="gramStart"/>
      <w:r w:rsidRPr="00F1140A">
        <w:rPr>
          <w:rFonts w:ascii="Arial" w:eastAsia="Times New Roman" w:hAnsi="Arial" w:cs="Arial"/>
          <w:color w:val="2B2B2B"/>
          <w:sz w:val="24"/>
          <w:szCs w:val="24"/>
          <w:lang w:eastAsia="ru-RU"/>
        </w:rPr>
        <w:t>5. контролирующие органы Министерства труда и социальной политики установили грубое или систематическое нарушение трудового законодательства по отношению к нанятому на исполнение деятельности лица;</w:t>
      </w:r>
      <w:proofErr w:type="gramEnd"/>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6. на гражданина третьей страны наложена принудительная административная мера согласно Закону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7. разрешение на пребывание иностранца в стране не издано или отнято согласно Закону об иностранцах в Республике Болгарии.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(2) Об отнятии решения для совершения деятельности свободной практики по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.1, т.16</w:t>
      </w:r>
      <w:r w:rsidRPr="00F1140A">
        <w:rPr>
          <w:rFonts w:ascii="Arial" w:eastAsia="Times New Roman" w:hAnsi="Arial" w:cs="Arial"/>
          <w:color w:val="2B2B2B"/>
          <w:sz w:val="24"/>
          <w:szCs w:val="24"/>
          <w:lang w:eastAsia="ru-RU"/>
        </w:rPr>
        <w:t> Агентство по занятости уведомляет гражданина третьей страны, Министерство внутренних дел, Министерство иностранных дел и государственное Агентство "Национальной безопасности".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 xml:space="preserve">(3) В трехдневный срок от уведомления </w:t>
      </w:r>
      <w:proofErr w:type="gramStart"/>
      <w:r w:rsidRPr="00F1140A">
        <w:rPr>
          <w:rFonts w:ascii="Arial" w:eastAsia="Times New Roman" w:hAnsi="Arial" w:cs="Arial"/>
          <w:color w:val="2B2B2B"/>
          <w:sz w:val="24"/>
          <w:szCs w:val="24"/>
          <w:lang w:eastAsia="ru-RU"/>
        </w:rPr>
        <w:t>по</w:t>
      </w:r>
      <w:proofErr w:type="gramEnd"/>
      <w:r w:rsidRPr="00F1140A">
        <w:rPr>
          <w:rFonts w:ascii="Arial" w:eastAsia="Times New Roman" w:hAnsi="Arial" w:cs="Arial"/>
          <w:color w:val="2B2B2B"/>
          <w:sz w:val="24"/>
          <w:szCs w:val="24"/>
          <w:lang w:eastAsia="ru-RU"/>
        </w:rPr>
        <w:t> </w:t>
      </w:r>
      <w:proofErr w:type="gramStart"/>
      <w:r w:rsidRPr="00F1140A">
        <w:rPr>
          <w:rFonts w:ascii="Arial" w:eastAsia="Times New Roman" w:hAnsi="Arial" w:cs="Arial"/>
          <w:i/>
          <w:iCs/>
          <w:color w:val="2B2B2B"/>
          <w:sz w:val="24"/>
          <w:szCs w:val="24"/>
          <w:lang w:eastAsia="ru-RU"/>
        </w:rPr>
        <w:t>ал</w:t>
      </w:r>
      <w:proofErr w:type="gramEnd"/>
      <w:r w:rsidRPr="00F1140A">
        <w:rPr>
          <w:rFonts w:ascii="Arial" w:eastAsia="Times New Roman" w:hAnsi="Arial" w:cs="Arial"/>
          <w:i/>
          <w:iCs/>
          <w:color w:val="2B2B2B"/>
          <w:sz w:val="24"/>
          <w:szCs w:val="24"/>
          <w:lang w:eastAsia="ru-RU"/>
        </w:rPr>
        <w:t>.2</w:t>
      </w:r>
      <w:r w:rsidRPr="00F1140A">
        <w:rPr>
          <w:rFonts w:ascii="Arial" w:eastAsia="Times New Roman" w:hAnsi="Arial" w:cs="Arial"/>
          <w:color w:val="2B2B2B"/>
          <w:sz w:val="24"/>
          <w:szCs w:val="24"/>
          <w:lang w:eastAsia="ru-RU"/>
        </w:rPr>
        <w:t> гражданин третьей страны возвращает разрешение для совершения деятельности свободной практики в Агентство по занятости.</w:t>
      </w:r>
    </w:p>
    <w:p w:rsidR="00F1140A" w:rsidRPr="00F1140A" w:rsidRDefault="00F1140A" w:rsidP="00F1140A">
      <w:pPr>
        <w:spacing w:before="100" w:beforeAutospacing="1" w:after="360" w:line="360" w:lineRule="atLeast"/>
        <w:rPr>
          <w:rFonts w:ascii="Arial" w:eastAsia="Times New Roman" w:hAnsi="Arial" w:cs="Arial"/>
          <w:color w:val="2B2B2B"/>
          <w:sz w:val="24"/>
          <w:szCs w:val="24"/>
          <w:lang w:eastAsia="ru-RU"/>
        </w:rPr>
      </w:pPr>
      <w:r w:rsidRPr="00F1140A">
        <w:rPr>
          <w:rFonts w:ascii="Arial" w:eastAsia="Times New Roman" w:hAnsi="Arial" w:cs="Arial"/>
          <w:color w:val="2B2B2B"/>
          <w:sz w:val="24"/>
          <w:szCs w:val="24"/>
          <w:lang w:eastAsia="ru-RU"/>
        </w:rPr>
        <w:t>(4) Решение для издания разрешения для совершения деятельности свободной практики отменяется, когда такса за издание на разрешение не внесена в одномесячный срок от получения уведомления.</w:t>
      </w:r>
    </w:p>
    <w:p w:rsidR="00327D2A" w:rsidRDefault="00327D2A">
      <w:bookmarkStart w:id="0" w:name="_GoBack"/>
      <w:bookmarkEnd w:id="0"/>
    </w:p>
    <w:sectPr w:rsidR="00327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311"/>
    <w:rsid w:val="00327D2A"/>
    <w:rsid w:val="00F06311"/>
    <w:rsid w:val="00F114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1140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114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1140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1140A"/>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F1140A"/>
  </w:style>
  <w:style w:type="character" w:styleId="a3">
    <w:name w:val="Emphasis"/>
    <w:basedOn w:val="a0"/>
    <w:uiPriority w:val="20"/>
    <w:qFormat/>
    <w:rsid w:val="00F1140A"/>
    <w:rPr>
      <w:i/>
      <w:iCs/>
    </w:rPr>
  </w:style>
  <w:style w:type="paragraph" w:styleId="a4">
    <w:name w:val="Normal (Web)"/>
    <w:basedOn w:val="a"/>
    <w:uiPriority w:val="99"/>
    <w:semiHidden/>
    <w:unhideWhenUsed/>
    <w:rsid w:val="00F114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114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F1140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1140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1140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1140A"/>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F1140A"/>
  </w:style>
  <w:style w:type="character" w:styleId="a3">
    <w:name w:val="Emphasis"/>
    <w:basedOn w:val="a0"/>
    <w:uiPriority w:val="20"/>
    <w:qFormat/>
    <w:rsid w:val="00F1140A"/>
    <w:rPr>
      <w:i/>
      <w:iCs/>
    </w:rPr>
  </w:style>
  <w:style w:type="paragraph" w:styleId="a4">
    <w:name w:val="Normal (Web)"/>
    <w:basedOn w:val="a"/>
    <w:uiPriority w:val="99"/>
    <w:semiHidden/>
    <w:unhideWhenUsed/>
    <w:rsid w:val="00F114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114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7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5846</Words>
  <Characters>33325</Characters>
  <Application>Microsoft Office Word</Application>
  <DocSecurity>0</DocSecurity>
  <Lines>277</Lines>
  <Paragraphs>78</Paragraphs>
  <ScaleCrop>false</ScaleCrop>
  <Company/>
  <LinksUpToDate>false</LinksUpToDate>
  <CharactersWithSpaces>39093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Денис</cp:lastModifiedBy>
  <cp:revision>2</cp:revision>
  <dcterms:created xsi:type="dcterms:W3CDTF">2016-06-29T14:38:00Z</dcterms:created>
  <dcterms:modified xsi:type="dcterms:W3CDTF">2016-06-29T14:41:00Z</dcterms:modified>
</cp:coreProperties>
</file>